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3B" w:rsidRPr="00F933FC" w:rsidRDefault="00C709B2" w:rsidP="00BC6C3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Rok I, sem. 2</w:t>
      </w:r>
    </w:p>
    <w:p w:rsidR="00BC6C3B" w:rsidRDefault="00BC6C3B" w:rsidP="00BC6C3B">
      <w:pPr>
        <w:rPr>
          <w:b/>
        </w:rPr>
      </w:pPr>
      <w:r>
        <w:rPr>
          <w:b/>
        </w:rPr>
        <w:t xml:space="preserve">Zajęcia </w:t>
      </w:r>
      <w:r w:rsidR="00C709B2">
        <w:rPr>
          <w:b/>
        </w:rPr>
        <w:t>marzec i kwiecień 2020</w:t>
      </w:r>
    </w:p>
    <w:p w:rsidR="0063528E" w:rsidRDefault="0063528E" w:rsidP="00BC6C3B"/>
    <w:tbl>
      <w:tblPr>
        <w:tblW w:w="3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597"/>
        <w:gridCol w:w="2595"/>
      </w:tblGrid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/>
        </w:tc>
        <w:tc>
          <w:tcPr>
            <w:tcW w:w="1924" w:type="pct"/>
            <w:shd w:val="clear" w:color="auto" w:fill="auto"/>
          </w:tcPr>
          <w:p w:rsidR="0063528E" w:rsidRDefault="0063528E" w:rsidP="00F06B6C">
            <w:r>
              <w:t>Grupa 1</w:t>
            </w:r>
          </w:p>
        </w:tc>
        <w:tc>
          <w:tcPr>
            <w:tcW w:w="1923" w:type="pct"/>
            <w:shd w:val="clear" w:color="auto" w:fill="auto"/>
          </w:tcPr>
          <w:p w:rsidR="0063528E" w:rsidRDefault="0063528E" w:rsidP="00F06B6C">
            <w:r>
              <w:t>Grupa 2</w:t>
            </w:r>
          </w:p>
        </w:tc>
      </w:tr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>
            <w:r>
              <w:t>9.00-11.15</w:t>
            </w:r>
          </w:p>
        </w:tc>
        <w:tc>
          <w:tcPr>
            <w:tcW w:w="1924" w:type="pct"/>
            <w:shd w:val="clear" w:color="auto" w:fill="auto"/>
          </w:tcPr>
          <w:p w:rsidR="00E53D34" w:rsidRDefault="00E53D34" w:rsidP="00E53D34">
            <w:r>
              <w:t>Sztuka wystąpień publicznych</w:t>
            </w:r>
          </w:p>
          <w:p w:rsidR="00E53D34" w:rsidRDefault="00E53D34" w:rsidP="00E53D34">
            <w:pPr>
              <w:rPr>
                <w:color w:val="00B050"/>
              </w:rPr>
            </w:pPr>
            <w:r>
              <w:rPr>
                <w:color w:val="00B050"/>
              </w:rPr>
              <w:t>prof. Adrianna Seniów</w:t>
            </w:r>
          </w:p>
          <w:p w:rsidR="0063528E" w:rsidRDefault="00E53D34" w:rsidP="00F06B6C">
            <w:r>
              <w:t>s. 30a</w:t>
            </w:r>
            <w:r w:rsidRPr="005B228C">
              <w:t xml:space="preserve">, </w:t>
            </w:r>
            <w:proofErr w:type="spellStart"/>
            <w:r w:rsidRPr="005B228C">
              <w:t>Mic</w:t>
            </w:r>
            <w:proofErr w:type="spellEnd"/>
            <w:r w:rsidRPr="005B228C">
              <w:t>. 16</w:t>
            </w:r>
            <w:r>
              <w:t xml:space="preserve">a </w:t>
            </w:r>
          </w:p>
        </w:tc>
        <w:tc>
          <w:tcPr>
            <w:tcW w:w="1923" w:type="pct"/>
            <w:shd w:val="clear" w:color="auto" w:fill="auto"/>
          </w:tcPr>
          <w:p w:rsidR="00E53D34" w:rsidRDefault="00555EFD" w:rsidP="00E53D34">
            <w:pPr>
              <w:rPr>
                <w:color w:val="00B050"/>
              </w:rPr>
            </w:pPr>
            <w:r>
              <w:rPr>
                <w:lang w:val="en-US"/>
              </w:rPr>
              <w:t>Scientific publications</w:t>
            </w:r>
            <w:r>
              <w:rPr>
                <w:color w:val="00B050"/>
              </w:rPr>
              <w:t xml:space="preserve"> </w:t>
            </w:r>
            <w:r w:rsidR="00E53D34" w:rsidRPr="00A46517">
              <w:rPr>
                <w:color w:val="00B050"/>
              </w:rPr>
              <w:t xml:space="preserve">prof. </w:t>
            </w:r>
            <w:r w:rsidR="00E53D34">
              <w:rPr>
                <w:color w:val="00B050"/>
              </w:rPr>
              <w:t>Wojciech Piasecki</w:t>
            </w:r>
          </w:p>
          <w:p w:rsidR="0063528E" w:rsidRDefault="00E53D34" w:rsidP="00E53D34">
            <w:r>
              <w:t xml:space="preserve">s. 2, </w:t>
            </w:r>
            <w:proofErr w:type="spellStart"/>
            <w:r>
              <w:t>Mic</w:t>
            </w:r>
            <w:proofErr w:type="spellEnd"/>
            <w:r>
              <w:t>. 16</w:t>
            </w:r>
          </w:p>
        </w:tc>
      </w:tr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>
            <w:r>
              <w:t>11.30-13.45</w:t>
            </w:r>
          </w:p>
        </w:tc>
        <w:tc>
          <w:tcPr>
            <w:tcW w:w="1924" w:type="pct"/>
            <w:shd w:val="clear" w:color="auto" w:fill="auto"/>
          </w:tcPr>
          <w:p w:rsidR="00E53D34" w:rsidRDefault="00555EFD" w:rsidP="00E53D34">
            <w:pPr>
              <w:rPr>
                <w:color w:val="00B050"/>
              </w:rPr>
            </w:pPr>
            <w:r>
              <w:rPr>
                <w:lang w:val="en-US"/>
              </w:rPr>
              <w:t>Scientific publications</w:t>
            </w:r>
            <w:r>
              <w:rPr>
                <w:color w:val="00B050"/>
              </w:rPr>
              <w:t xml:space="preserve"> </w:t>
            </w:r>
            <w:r w:rsidR="00E53D34" w:rsidRPr="00A46517">
              <w:rPr>
                <w:color w:val="00B050"/>
              </w:rPr>
              <w:t xml:space="preserve">prof. </w:t>
            </w:r>
            <w:r w:rsidR="00E53D34">
              <w:rPr>
                <w:color w:val="00B050"/>
              </w:rPr>
              <w:t>Wojciech Piasecki</w:t>
            </w:r>
          </w:p>
          <w:p w:rsidR="0063528E" w:rsidRDefault="00E53D34" w:rsidP="00E53D34">
            <w:r w:rsidRPr="00A46517">
              <w:t xml:space="preserve">s. 30a, </w:t>
            </w:r>
            <w:proofErr w:type="spellStart"/>
            <w:r w:rsidRPr="00A46517">
              <w:t>Mic</w:t>
            </w:r>
            <w:proofErr w:type="spellEnd"/>
            <w:r w:rsidRPr="00A46517">
              <w:t>. 16a</w:t>
            </w:r>
          </w:p>
        </w:tc>
        <w:tc>
          <w:tcPr>
            <w:tcW w:w="1923" w:type="pct"/>
            <w:shd w:val="clear" w:color="auto" w:fill="auto"/>
          </w:tcPr>
          <w:p w:rsidR="00E53D34" w:rsidRDefault="00E53D34" w:rsidP="00E53D34">
            <w:r>
              <w:t>Sztuka wystąpień publicznych</w:t>
            </w:r>
          </w:p>
          <w:p w:rsidR="00E53D34" w:rsidRDefault="00E53D34" w:rsidP="00E53D34">
            <w:pPr>
              <w:rPr>
                <w:color w:val="00B050"/>
              </w:rPr>
            </w:pPr>
            <w:r>
              <w:rPr>
                <w:color w:val="00B050"/>
              </w:rPr>
              <w:t>prof. Adrianna Seniów</w:t>
            </w:r>
          </w:p>
          <w:p w:rsidR="0063528E" w:rsidRDefault="00E53D34" w:rsidP="0063528E">
            <w:r w:rsidRPr="005B228C">
              <w:t xml:space="preserve">s. 2, </w:t>
            </w:r>
            <w:proofErr w:type="spellStart"/>
            <w:r w:rsidRPr="005B228C">
              <w:t>Mic</w:t>
            </w:r>
            <w:proofErr w:type="spellEnd"/>
            <w:r w:rsidRPr="005B228C">
              <w:t xml:space="preserve">. </w:t>
            </w:r>
            <w:r>
              <w:t>16</w:t>
            </w:r>
          </w:p>
        </w:tc>
      </w:tr>
      <w:tr w:rsidR="0063528E" w:rsidTr="00F06B6C">
        <w:tc>
          <w:tcPr>
            <w:tcW w:w="1153" w:type="pct"/>
            <w:shd w:val="clear" w:color="auto" w:fill="auto"/>
          </w:tcPr>
          <w:p w:rsidR="0063528E" w:rsidRDefault="0063528E" w:rsidP="00F06B6C">
            <w:r>
              <w:t>14.00-16.15</w:t>
            </w:r>
          </w:p>
        </w:tc>
        <w:tc>
          <w:tcPr>
            <w:tcW w:w="1924" w:type="pct"/>
            <w:shd w:val="clear" w:color="auto" w:fill="auto"/>
          </w:tcPr>
          <w:p w:rsidR="003D41E0" w:rsidRDefault="003D41E0" w:rsidP="003D41E0">
            <w:r>
              <w:t>Zarządzanie czasem</w:t>
            </w:r>
          </w:p>
          <w:p w:rsidR="003D41E0" w:rsidRDefault="003D41E0" w:rsidP="003D41E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Anna Pluta</w:t>
            </w:r>
          </w:p>
          <w:p w:rsidR="003D41E0" w:rsidRDefault="003D41E0" w:rsidP="003D41E0">
            <w:r>
              <w:t>s. 30a</w:t>
            </w:r>
            <w:r w:rsidRPr="005B228C">
              <w:t xml:space="preserve">, </w:t>
            </w:r>
            <w:proofErr w:type="spellStart"/>
            <w:r w:rsidRPr="005B228C">
              <w:t>Mic</w:t>
            </w:r>
            <w:proofErr w:type="spellEnd"/>
            <w:r w:rsidRPr="005B228C">
              <w:t>. 16</w:t>
            </w:r>
            <w:r>
              <w:t>a</w:t>
            </w:r>
          </w:p>
          <w:p w:rsidR="00003C85" w:rsidRDefault="00003C85" w:rsidP="003D41E0"/>
        </w:tc>
        <w:tc>
          <w:tcPr>
            <w:tcW w:w="1923" w:type="pct"/>
            <w:shd w:val="clear" w:color="auto" w:fill="auto"/>
          </w:tcPr>
          <w:p w:rsidR="003D41E0" w:rsidRDefault="003D41E0" w:rsidP="003D41E0">
            <w:r>
              <w:t>Zarządzanie czasem</w:t>
            </w:r>
          </w:p>
          <w:p w:rsidR="003D41E0" w:rsidRDefault="003D41E0" w:rsidP="003D41E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Anna Pluta</w:t>
            </w:r>
          </w:p>
          <w:p w:rsidR="00003C85" w:rsidRDefault="003D41E0" w:rsidP="003D41E0">
            <w:r>
              <w:t>s. 30a</w:t>
            </w:r>
            <w:r w:rsidRPr="005B228C">
              <w:t xml:space="preserve">, </w:t>
            </w:r>
            <w:proofErr w:type="spellStart"/>
            <w:r w:rsidRPr="005B228C">
              <w:t>Mic</w:t>
            </w:r>
            <w:proofErr w:type="spellEnd"/>
            <w:r w:rsidRPr="005B228C">
              <w:t>. 16</w:t>
            </w:r>
            <w:r>
              <w:t>a</w:t>
            </w:r>
          </w:p>
        </w:tc>
      </w:tr>
    </w:tbl>
    <w:p w:rsidR="00BC6C3B" w:rsidRDefault="00BC6C3B" w:rsidP="00BC6C3B"/>
    <w:p w:rsidR="0063528E" w:rsidRDefault="00555EFD" w:rsidP="00BC6C3B">
      <w:r w:rsidRPr="00555EFD">
        <w:rPr>
          <w:b/>
          <w:lang w:val="en-US"/>
        </w:rPr>
        <w:t>Scientific publications</w:t>
      </w:r>
      <w:r w:rsidR="0063528E" w:rsidRPr="00003C85">
        <w:rPr>
          <w:b/>
        </w:rPr>
        <w:t>:</w:t>
      </w:r>
      <w:r w:rsidR="0063528E">
        <w:t xml:space="preserve"> 15 h konwersatorium, zajęcia 6, 13, 20, 27</w:t>
      </w:r>
      <w:r>
        <w:t>*</w:t>
      </w:r>
      <w:r w:rsidR="0063528E">
        <w:t>.03 i 3.04.2020 r. (5 x 3 h)</w:t>
      </w:r>
    </w:p>
    <w:p w:rsidR="0063528E" w:rsidRDefault="0063528E" w:rsidP="00BC6C3B">
      <w:r w:rsidRPr="00003C85">
        <w:rPr>
          <w:b/>
        </w:rPr>
        <w:t>Sztuka wystąpień publicznych:</w:t>
      </w:r>
      <w:r>
        <w:t xml:space="preserve"> 10 h ćwiczeń, zajęcia 6, 13 i 20.03.2020 r. (3</w:t>
      </w:r>
      <w:r w:rsidR="00B925DA">
        <w:t xml:space="preserve"> x 3 h) i 27</w:t>
      </w:r>
      <w:r w:rsidR="00555EFD">
        <w:t>*</w:t>
      </w:r>
      <w:r w:rsidR="00B925DA">
        <w:t>.03.2020 r. 1 x 1 h</w:t>
      </w:r>
    </w:p>
    <w:p w:rsidR="003D41E0" w:rsidRDefault="003D41E0" w:rsidP="00BC6C3B">
      <w:r>
        <w:rPr>
          <w:b/>
        </w:rPr>
        <w:t>Zarządzanie czasem</w:t>
      </w:r>
      <w:r w:rsidRPr="00244524">
        <w:rPr>
          <w:b/>
        </w:rPr>
        <w:t>:</w:t>
      </w:r>
      <w:r>
        <w:t xml:space="preserve"> 10 h ćwiczeń,</w:t>
      </w:r>
    </w:p>
    <w:p w:rsidR="003D41E0" w:rsidRDefault="00555EFD" w:rsidP="003D41E0">
      <w:r>
        <w:t>zajęcia dla grupy 1: 6,</w:t>
      </w:r>
      <w:r w:rsidR="003D41E0">
        <w:t xml:space="preserve"> 20.03</w:t>
      </w:r>
      <w:r>
        <w:t xml:space="preserve"> i 03.04</w:t>
      </w:r>
      <w:r w:rsidR="003D41E0">
        <w:t xml:space="preserve"> (3 x 3 </w:t>
      </w:r>
      <w:r>
        <w:t>h) oraz 15.05.</w:t>
      </w:r>
      <w:r w:rsidR="003D41E0">
        <w:t>2020 r. (1 x 1 h)</w:t>
      </w:r>
    </w:p>
    <w:p w:rsidR="00003C85" w:rsidRDefault="006F62AE" w:rsidP="00003C85">
      <w:r>
        <w:t>zajęcia dl</w:t>
      </w:r>
      <w:r w:rsidR="00555EFD">
        <w:t>a grupy 2: 17, 24</w:t>
      </w:r>
      <w:r w:rsidR="003D41E0">
        <w:t>.04</w:t>
      </w:r>
      <w:r w:rsidR="00555EFD">
        <w:t xml:space="preserve"> i 08.05 (3 x 3 h) oraz 15.05.</w:t>
      </w:r>
      <w:r w:rsidR="003D41E0">
        <w:t>2020 r.</w:t>
      </w:r>
      <w:r w:rsidR="00003C85">
        <w:t xml:space="preserve"> </w:t>
      </w:r>
      <w:r w:rsidR="003D41E0">
        <w:t>(1 x 1</w:t>
      </w:r>
      <w:r w:rsidR="00003C85">
        <w:t xml:space="preserve"> </w:t>
      </w:r>
      <w:r w:rsidR="00B925DA">
        <w:t>h</w:t>
      </w:r>
      <w:r w:rsidR="003D41E0">
        <w:t>)</w:t>
      </w:r>
    </w:p>
    <w:p w:rsidR="00BC6C3B" w:rsidRDefault="00555EFD" w:rsidP="00BC6C3B">
      <w:pPr>
        <w:tabs>
          <w:tab w:val="left" w:pos="1701"/>
        </w:tabs>
      </w:pPr>
      <w:r>
        <w:t xml:space="preserve">27.03.20 r.* - zajęcia do 12.45, potem debata środowiska humanistycznego (dla wszystkich </w:t>
      </w:r>
      <w:bookmarkStart w:id="0" w:name="_GoBack"/>
      <w:bookmarkEnd w:id="0"/>
      <w:r>
        <w:t>doktorantów), przedłużenie zajęć dnia 13.03 o 1 godz.</w:t>
      </w:r>
    </w:p>
    <w:p w:rsidR="00555EFD" w:rsidRDefault="00555EFD" w:rsidP="00BC6C3B">
      <w:pPr>
        <w:tabs>
          <w:tab w:val="left" w:pos="1701"/>
        </w:tabs>
      </w:pPr>
    </w:p>
    <w:p w:rsidR="00BC6C3B" w:rsidRDefault="00003C85" w:rsidP="00BC6C3B">
      <w:pPr>
        <w:rPr>
          <w:i/>
        </w:rPr>
      </w:pPr>
      <w:r>
        <w:rPr>
          <w:i/>
        </w:rPr>
        <w:t>24.</w:t>
      </w:r>
      <w:r w:rsidR="00BC6C3B" w:rsidRPr="00F65C88">
        <w:rPr>
          <w:i/>
        </w:rPr>
        <w:t>I</w:t>
      </w:r>
      <w:r>
        <w:rPr>
          <w:i/>
        </w:rPr>
        <w:t>V</w:t>
      </w:r>
      <w:r w:rsidR="00555EFD">
        <w:rPr>
          <w:i/>
        </w:rPr>
        <w:t xml:space="preserve"> i 15.V</w:t>
      </w:r>
      <w:r w:rsidR="00BC6C3B" w:rsidRPr="00F65C88">
        <w:rPr>
          <w:i/>
        </w:rPr>
        <w:t xml:space="preserve"> – zaliczenie z pr</w:t>
      </w:r>
      <w:r>
        <w:rPr>
          <w:i/>
        </w:rPr>
        <w:t>zedmiotów</w:t>
      </w:r>
    </w:p>
    <w:p w:rsidR="00BC6C3B" w:rsidRDefault="00BC6C3B" w:rsidP="00BC6C3B"/>
    <w:p w:rsidR="00BC6C3B" w:rsidRDefault="00BC6C3B" w:rsidP="00BC6C3B">
      <w:pPr>
        <w:rPr>
          <w:b/>
        </w:rPr>
      </w:pPr>
      <w:r>
        <w:rPr>
          <w:b/>
        </w:rPr>
        <w:t xml:space="preserve">Zajęcia </w:t>
      </w:r>
      <w:r w:rsidR="00C709B2">
        <w:rPr>
          <w:b/>
        </w:rPr>
        <w:t>maj i czerwiec</w:t>
      </w:r>
      <w:r>
        <w:rPr>
          <w:b/>
        </w:rPr>
        <w:t xml:space="preserve"> 2020</w:t>
      </w:r>
    </w:p>
    <w:p w:rsidR="00BC6C3B" w:rsidRDefault="00BC6C3B" w:rsidP="00003C85">
      <w:pPr>
        <w:tabs>
          <w:tab w:val="left" w:pos="1701"/>
        </w:tabs>
      </w:pPr>
    </w:p>
    <w:p w:rsidR="00003C85" w:rsidRPr="00B925DA" w:rsidRDefault="00003C85" w:rsidP="00003C85">
      <w:pPr>
        <w:tabs>
          <w:tab w:val="left" w:pos="1701"/>
        </w:tabs>
        <w:rPr>
          <w:color w:val="FF0000"/>
        </w:rPr>
      </w:pPr>
      <w:r w:rsidRPr="00B925DA">
        <w:rPr>
          <w:color w:val="FF0000"/>
        </w:rPr>
        <w:t>Uwaga zmiana podziału na grupy ze względu na zajęcia w salach komputerowych!!</w:t>
      </w:r>
    </w:p>
    <w:p w:rsidR="00BC6C3B" w:rsidRDefault="00BC6C3B" w:rsidP="00BC6C3B"/>
    <w:tbl>
      <w:tblPr>
        <w:tblW w:w="3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597"/>
        <w:gridCol w:w="2595"/>
      </w:tblGrid>
      <w:tr w:rsidR="00BC6C3B" w:rsidTr="008D02C0">
        <w:tc>
          <w:tcPr>
            <w:tcW w:w="1153" w:type="pct"/>
            <w:shd w:val="clear" w:color="auto" w:fill="auto"/>
          </w:tcPr>
          <w:p w:rsidR="00BC6C3B" w:rsidRDefault="00BC6C3B" w:rsidP="008D02C0"/>
        </w:tc>
        <w:tc>
          <w:tcPr>
            <w:tcW w:w="1924" w:type="pct"/>
            <w:shd w:val="clear" w:color="auto" w:fill="auto"/>
          </w:tcPr>
          <w:p w:rsidR="00BC6C3B" w:rsidRDefault="00BC6C3B" w:rsidP="008D02C0">
            <w:r>
              <w:t>Grupa 1</w:t>
            </w:r>
          </w:p>
        </w:tc>
        <w:tc>
          <w:tcPr>
            <w:tcW w:w="1923" w:type="pct"/>
            <w:shd w:val="clear" w:color="auto" w:fill="auto"/>
          </w:tcPr>
          <w:p w:rsidR="00BC6C3B" w:rsidRDefault="00BC6C3B" w:rsidP="008D02C0">
            <w:r>
              <w:t>Grupa 2</w:t>
            </w:r>
          </w:p>
        </w:tc>
      </w:tr>
      <w:tr w:rsidR="00BC6C3B" w:rsidTr="008D02C0">
        <w:tc>
          <w:tcPr>
            <w:tcW w:w="1153" w:type="pct"/>
            <w:shd w:val="clear" w:color="auto" w:fill="auto"/>
          </w:tcPr>
          <w:p w:rsidR="00BC6C3B" w:rsidRDefault="00244524" w:rsidP="008D02C0">
            <w:r>
              <w:t>9.00-10.30</w:t>
            </w:r>
          </w:p>
        </w:tc>
        <w:tc>
          <w:tcPr>
            <w:tcW w:w="1924" w:type="pct"/>
            <w:shd w:val="clear" w:color="auto" w:fill="auto"/>
          </w:tcPr>
          <w:p w:rsidR="00BC6C3B" w:rsidRDefault="00003C85" w:rsidP="008D02C0">
            <w:r>
              <w:t>Projekt naukowy</w:t>
            </w:r>
          </w:p>
          <w:p w:rsidR="00BC6C3B" w:rsidRDefault="00BC6C3B" w:rsidP="008D02C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 w:rsidR="00003C85">
              <w:rPr>
                <w:color w:val="00B050"/>
              </w:rPr>
              <w:t>Anna Cedro</w:t>
            </w:r>
          </w:p>
          <w:p w:rsidR="00BC6C3B" w:rsidRDefault="00003C85" w:rsidP="008D02C0">
            <w:r>
              <w:t xml:space="preserve">s. </w:t>
            </w:r>
            <w:r w:rsidR="00244524">
              <w:t>210</w:t>
            </w:r>
            <w:r w:rsidR="00BC6C3B" w:rsidRPr="00A46517">
              <w:t xml:space="preserve">, </w:t>
            </w:r>
            <w:proofErr w:type="spellStart"/>
            <w:r w:rsidR="00BC6C3B" w:rsidRPr="00A46517">
              <w:t>Mic</w:t>
            </w:r>
            <w:proofErr w:type="spellEnd"/>
            <w:r w:rsidR="00BC6C3B" w:rsidRPr="00A46517">
              <w:t>. 16a</w:t>
            </w:r>
          </w:p>
        </w:tc>
        <w:tc>
          <w:tcPr>
            <w:tcW w:w="1923" w:type="pct"/>
            <w:shd w:val="clear" w:color="auto" w:fill="auto"/>
          </w:tcPr>
          <w:p w:rsidR="003D41E0" w:rsidRDefault="003D41E0" w:rsidP="003D41E0">
            <w:r>
              <w:t>Media cyfrowe w edukacji człowieka</w:t>
            </w:r>
          </w:p>
          <w:p w:rsidR="003D41E0" w:rsidRPr="0063528E" w:rsidRDefault="003D41E0" w:rsidP="003D41E0">
            <w:pPr>
              <w:rPr>
                <w:color w:val="00B050"/>
              </w:rPr>
            </w:pPr>
            <w:r w:rsidRPr="0063528E">
              <w:rPr>
                <w:color w:val="00B050"/>
              </w:rPr>
              <w:t>prof. Elżbieta Perzycka</w:t>
            </w:r>
          </w:p>
          <w:p w:rsidR="003D41E0" w:rsidRDefault="003D41E0" w:rsidP="003D41E0">
            <w:r>
              <w:t xml:space="preserve">s. 112, </w:t>
            </w:r>
            <w:proofErr w:type="spellStart"/>
            <w:r>
              <w:t>Mic</w:t>
            </w:r>
            <w:proofErr w:type="spellEnd"/>
            <w:r>
              <w:t xml:space="preserve">. 16 </w:t>
            </w:r>
          </w:p>
          <w:p w:rsidR="00BC6C3B" w:rsidRDefault="00BC6C3B" w:rsidP="003D41E0"/>
        </w:tc>
      </w:tr>
      <w:tr w:rsidR="00BC6C3B" w:rsidTr="008D02C0">
        <w:tc>
          <w:tcPr>
            <w:tcW w:w="1153" w:type="pct"/>
            <w:shd w:val="clear" w:color="auto" w:fill="auto"/>
          </w:tcPr>
          <w:p w:rsidR="00BC6C3B" w:rsidRDefault="00244524" w:rsidP="008D02C0">
            <w:r>
              <w:t>10.45-12.15</w:t>
            </w:r>
          </w:p>
        </w:tc>
        <w:tc>
          <w:tcPr>
            <w:tcW w:w="1924" w:type="pct"/>
            <w:shd w:val="clear" w:color="auto" w:fill="auto"/>
          </w:tcPr>
          <w:p w:rsidR="003D41E0" w:rsidRDefault="003D41E0" w:rsidP="003D41E0">
            <w:r>
              <w:t>Media cyfrowe w edukacji człowieka</w:t>
            </w:r>
          </w:p>
          <w:p w:rsidR="003D41E0" w:rsidRPr="0063528E" w:rsidRDefault="003D41E0" w:rsidP="003D41E0">
            <w:pPr>
              <w:rPr>
                <w:color w:val="00B050"/>
              </w:rPr>
            </w:pPr>
            <w:r w:rsidRPr="0063528E">
              <w:rPr>
                <w:color w:val="00B050"/>
              </w:rPr>
              <w:t>prof. Elżbieta Perzycka</w:t>
            </w:r>
          </w:p>
          <w:p w:rsidR="003D41E0" w:rsidRDefault="003D41E0" w:rsidP="003D41E0">
            <w:r>
              <w:t xml:space="preserve">s. 210, </w:t>
            </w:r>
            <w:proofErr w:type="spellStart"/>
            <w:r>
              <w:t>Mic</w:t>
            </w:r>
            <w:proofErr w:type="spellEnd"/>
            <w:r>
              <w:t>. 16a</w:t>
            </w:r>
          </w:p>
          <w:p w:rsidR="00BC6C3B" w:rsidRDefault="00BC6C3B" w:rsidP="003D41E0"/>
        </w:tc>
        <w:tc>
          <w:tcPr>
            <w:tcW w:w="1923" w:type="pct"/>
            <w:shd w:val="clear" w:color="auto" w:fill="auto"/>
          </w:tcPr>
          <w:p w:rsidR="00244524" w:rsidRDefault="00244524" w:rsidP="00244524">
            <w:r>
              <w:t>Projekt naukowy</w:t>
            </w:r>
          </w:p>
          <w:p w:rsidR="00244524" w:rsidRDefault="00244524" w:rsidP="00244524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Anna Cedro</w:t>
            </w:r>
          </w:p>
          <w:p w:rsidR="00BC6C3B" w:rsidRDefault="00244524" w:rsidP="00244524">
            <w:r>
              <w:t xml:space="preserve">s. 112, </w:t>
            </w:r>
            <w:proofErr w:type="spellStart"/>
            <w:r>
              <w:t>Mic</w:t>
            </w:r>
            <w:proofErr w:type="spellEnd"/>
            <w:r>
              <w:t>. 16</w:t>
            </w:r>
          </w:p>
        </w:tc>
      </w:tr>
    </w:tbl>
    <w:p w:rsidR="00BC6C3B" w:rsidRDefault="00BC6C3B" w:rsidP="00BC6C3B"/>
    <w:p w:rsidR="00244524" w:rsidRDefault="00244524" w:rsidP="00BC6C3B">
      <w:r w:rsidRPr="00244524">
        <w:rPr>
          <w:b/>
        </w:rPr>
        <w:t>Projekt naukowy:</w:t>
      </w:r>
      <w:r>
        <w:t xml:space="preserve"> 10 h ćwiczeń, zajęcia 8, 15,</w:t>
      </w:r>
      <w:r w:rsidR="003D41E0">
        <w:t xml:space="preserve"> 22, 29.05 i 5.06.2020 r. (5 x 3</w:t>
      </w:r>
      <w:r>
        <w:t xml:space="preserve"> h)</w:t>
      </w:r>
    </w:p>
    <w:p w:rsidR="003D41E0" w:rsidRDefault="003D41E0" w:rsidP="003D41E0">
      <w:r w:rsidRPr="00003C85">
        <w:rPr>
          <w:b/>
        </w:rPr>
        <w:t>Media cyfrowe w edukacji człowieka:</w:t>
      </w:r>
      <w:r>
        <w:t xml:space="preserve"> 10 h ćwiczeń, zajęcia 8, 15, 22, 29.05 i 5.06.2020 r. (5 x 3 h)</w:t>
      </w:r>
    </w:p>
    <w:p w:rsidR="00244524" w:rsidRDefault="00244524" w:rsidP="00244524"/>
    <w:p w:rsidR="00BC6C3B" w:rsidRPr="00F65C88" w:rsidRDefault="00244524" w:rsidP="00F64E5E">
      <w:pPr>
        <w:tabs>
          <w:tab w:val="left" w:pos="1701"/>
        </w:tabs>
        <w:rPr>
          <w:i/>
        </w:rPr>
      </w:pPr>
      <w:r>
        <w:rPr>
          <w:i/>
        </w:rPr>
        <w:t>12 i 19</w:t>
      </w:r>
      <w:r w:rsidR="00BC6C3B" w:rsidRPr="00F65C88">
        <w:rPr>
          <w:i/>
        </w:rPr>
        <w:t>.</w:t>
      </w:r>
      <w:r>
        <w:rPr>
          <w:i/>
        </w:rPr>
        <w:t>V</w:t>
      </w:r>
      <w:r w:rsidR="00BC6C3B" w:rsidRPr="00F65C88">
        <w:rPr>
          <w:i/>
        </w:rPr>
        <w:t>I – zaliczenie z przedmiotów</w:t>
      </w:r>
    </w:p>
    <w:p w:rsidR="00F64E5E" w:rsidRDefault="00F64E5E" w:rsidP="00F64E5E"/>
    <w:p w:rsidR="00F64E5E" w:rsidRPr="0067058E" w:rsidRDefault="00F64E5E" w:rsidP="00F64E5E">
      <w:r>
        <w:t>Seminarium do uzgodnienia indywidualnie z promotorem/promotorami (15 h, 1 ECTS).</w:t>
      </w:r>
    </w:p>
    <w:p w:rsidR="00F64E5E" w:rsidRDefault="00F64E5E"/>
    <w:p w:rsidR="00F64E5E" w:rsidRDefault="00BC6C3B">
      <w:r>
        <w:t xml:space="preserve">Razem w semestrze: </w:t>
      </w:r>
      <w:r w:rsidR="00244524">
        <w:t xml:space="preserve">55 </w:t>
      </w:r>
      <w:r>
        <w:t>h ćwiczeń/konwersa</w:t>
      </w:r>
      <w:r w:rsidR="00244524">
        <w:t>torium + 15 h seminarium = 70 h, 7</w:t>
      </w:r>
      <w:r>
        <w:t xml:space="preserve"> ECTS</w:t>
      </w:r>
    </w:p>
    <w:sectPr w:rsidR="00F64E5E" w:rsidSect="00555EFD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3B"/>
    <w:rsid w:val="00003C85"/>
    <w:rsid w:val="001000E6"/>
    <w:rsid w:val="00147F36"/>
    <w:rsid w:val="00244524"/>
    <w:rsid w:val="002A6DE8"/>
    <w:rsid w:val="003D41E0"/>
    <w:rsid w:val="00555EFD"/>
    <w:rsid w:val="0063528E"/>
    <w:rsid w:val="0067058E"/>
    <w:rsid w:val="006F62AE"/>
    <w:rsid w:val="009B5C49"/>
    <w:rsid w:val="00A15AF2"/>
    <w:rsid w:val="00B925DA"/>
    <w:rsid w:val="00BC6C3B"/>
    <w:rsid w:val="00C709B2"/>
    <w:rsid w:val="00C72496"/>
    <w:rsid w:val="00D54CC2"/>
    <w:rsid w:val="00E53D34"/>
    <w:rsid w:val="00EF40AA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8008-DD8E-424C-9E86-B3DC6A06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oem1</cp:lastModifiedBy>
  <cp:revision>8</cp:revision>
  <cp:lastPrinted>2019-10-01T11:00:00Z</cp:lastPrinted>
  <dcterms:created xsi:type="dcterms:W3CDTF">2019-11-25T13:45:00Z</dcterms:created>
  <dcterms:modified xsi:type="dcterms:W3CDTF">2020-02-24T12:12:00Z</dcterms:modified>
</cp:coreProperties>
</file>