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4" w:rsidRPr="00AF5184" w:rsidRDefault="00AF5184" w:rsidP="00AF5184">
      <w:pPr>
        <w:spacing w:after="0" w:line="240" w:lineRule="auto"/>
        <w:jc w:val="center"/>
        <w:rPr>
          <w:rFonts w:ascii="Arial Narrow" w:hAnsi="Arial Narrow"/>
          <w:b/>
          <w:color w:val="3011B3"/>
          <w:sz w:val="32"/>
          <w:szCs w:val="32"/>
        </w:rPr>
      </w:pPr>
      <w:r w:rsidRPr="00AF5184">
        <w:rPr>
          <w:rFonts w:ascii="Arial Narrow" w:hAnsi="Arial Narrow"/>
          <w:b/>
          <w:color w:val="3011B3"/>
          <w:sz w:val="32"/>
          <w:szCs w:val="32"/>
        </w:rPr>
        <w:t>Plan zajęć dydaktycznych w Szkole Doktorskiej US    I rok, 1 semestr w roku akademickim 2021/2022</w:t>
      </w:r>
    </w:p>
    <w:p w:rsidR="00AF5184" w:rsidRDefault="00AF5184" w:rsidP="00AF5184">
      <w:pPr>
        <w:spacing w:after="0" w:line="240" w:lineRule="auto"/>
        <w:jc w:val="center"/>
        <w:rPr>
          <w:rFonts w:ascii="Arial Narrow" w:hAnsi="Arial Narrow"/>
          <w:b/>
          <w:color w:val="7030A0"/>
          <w:sz w:val="16"/>
          <w:szCs w:val="16"/>
        </w:rPr>
      </w:pPr>
    </w:p>
    <w:p w:rsidR="000C39F7" w:rsidRPr="00AF5184" w:rsidRDefault="00AF5184" w:rsidP="00AF5184">
      <w:pPr>
        <w:spacing w:after="0" w:line="240" w:lineRule="auto"/>
        <w:jc w:val="center"/>
        <w:rPr>
          <w:rFonts w:ascii="Arial Narrow" w:hAnsi="Arial Narrow"/>
          <w:b/>
          <w:color w:val="548DD4" w:themeColor="text2" w:themeTint="99"/>
          <w:sz w:val="32"/>
          <w:szCs w:val="32"/>
        </w:rPr>
      </w:pPr>
      <w:r w:rsidRPr="00AF5184">
        <w:rPr>
          <w:rFonts w:ascii="Arial Narrow" w:hAnsi="Arial Narrow"/>
          <w:b/>
          <w:color w:val="548DD4" w:themeColor="text2" w:themeTint="99"/>
          <w:sz w:val="32"/>
          <w:szCs w:val="32"/>
        </w:rPr>
        <w:t>POTOK POLSKOJĘZYCZNY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8"/>
        <w:gridCol w:w="1330"/>
        <w:gridCol w:w="758"/>
        <w:gridCol w:w="1502"/>
        <w:gridCol w:w="442"/>
        <w:gridCol w:w="103"/>
        <w:gridCol w:w="2583"/>
        <w:gridCol w:w="2694"/>
        <w:gridCol w:w="2835"/>
        <w:gridCol w:w="2571"/>
      </w:tblGrid>
      <w:tr w:rsidR="00D24E9E" w:rsidRPr="00DA2DDC" w:rsidTr="00EB62FD">
        <w:trPr>
          <w:trHeight w:val="194"/>
        </w:trPr>
        <w:tc>
          <w:tcPr>
            <w:tcW w:w="1328" w:type="dxa"/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Terminy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24E9E" w:rsidRPr="00AF5184" w:rsidRDefault="00D24E9E" w:rsidP="00B61CDC">
            <w:pPr>
              <w:jc w:val="center"/>
              <w:rPr>
                <w:rFonts w:ascii="Arial Narrow" w:hAnsi="Arial Narrow"/>
                <w:b/>
              </w:rPr>
            </w:pPr>
            <w:r w:rsidRPr="00AF5184">
              <w:rPr>
                <w:rFonts w:ascii="Arial Narrow" w:hAnsi="Arial Narrow"/>
                <w:b/>
              </w:rPr>
              <w:t>8:00 – 8:30</w:t>
            </w:r>
          </w:p>
        </w:tc>
        <w:tc>
          <w:tcPr>
            <w:tcW w:w="2702" w:type="dxa"/>
            <w:gridSpan w:val="3"/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8:45 - 10:15</w:t>
            </w:r>
          </w:p>
        </w:tc>
        <w:tc>
          <w:tcPr>
            <w:tcW w:w="2686" w:type="dxa"/>
            <w:gridSpan w:val="2"/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</w:rPr>
              <w:t xml:space="preserve">:30 – </w:t>
            </w:r>
            <w:r w:rsidRPr="00DA2DDC"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  <w:b/>
              </w:rPr>
              <w:t xml:space="preserve">:15 – </w:t>
            </w:r>
            <w:r w:rsidRPr="00DA2DDC">
              <w:rPr>
                <w:rFonts w:ascii="Arial Narrow" w:hAnsi="Arial Narrow"/>
                <w:b/>
              </w:rPr>
              <w:t>14</w:t>
            </w:r>
            <w:r>
              <w:rPr>
                <w:rFonts w:ascii="Arial Narrow" w:hAnsi="Arial Narrow"/>
                <w:b/>
              </w:rPr>
              <w:t>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E9E" w:rsidRDefault="00D24E9E" w:rsidP="00B61CD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4E9E" w:rsidRPr="00DA2DDC" w:rsidTr="00EB62FD">
        <w:tc>
          <w:tcPr>
            <w:tcW w:w="1328" w:type="dxa"/>
            <w:shd w:val="clear" w:color="auto" w:fill="auto"/>
            <w:vAlign w:val="center"/>
          </w:tcPr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</w:p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DA2DDC">
              <w:rPr>
                <w:rFonts w:ascii="Arial Narrow" w:hAnsi="Arial Narrow"/>
                <w:b/>
              </w:rPr>
              <w:t>.1</w:t>
            </w:r>
            <w:r>
              <w:rPr>
                <w:rFonts w:ascii="Arial Narrow" w:hAnsi="Arial Narrow"/>
                <w:b/>
              </w:rPr>
              <w:t>0</w:t>
            </w:r>
            <w:r w:rsidRPr="00DA2DDC">
              <w:rPr>
                <w:rFonts w:ascii="Arial Narrow" w:hAnsi="Arial Narrow"/>
                <w:b/>
              </w:rPr>
              <w:t>.202</w:t>
            </w:r>
            <w:r>
              <w:rPr>
                <w:rFonts w:ascii="Arial Narrow" w:hAnsi="Arial Narrow"/>
                <w:b/>
              </w:rPr>
              <w:t>1</w:t>
            </w:r>
            <w:r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1330" w:type="dxa"/>
            <w:shd w:val="clear" w:color="auto" w:fill="auto"/>
          </w:tcPr>
          <w:p w:rsidR="00D24E9E" w:rsidRDefault="00D24E9E" w:rsidP="00C927B1">
            <w:pPr>
              <w:jc w:val="center"/>
              <w:rPr>
                <w:rFonts w:ascii="Arial Narrow" w:hAnsi="Arial Narrow"/>
                <w:color w:val="00B050"/>
                <w:szCs w:val="28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color w:val="00B050"/>
                <w:szCs w:val="28"/>
              </w:rPr>
              <w:t xml:space="preserve"> </w:t>
            </w:r>
            <w:r w:rsidRPr="00C927B1">
              <w:rPr>
                <w:rFonts w:ascii="Arial Narrow" w:hAnsi="Arial Narrow"/>
                <w:color w:val="00B050"/>
                <w:szCs w:val="28"/>
              </w:rPr>
              <w:t xml:space="preserve"> spotkanie organizacyjne</w:t>
            </w:r>
          </w:p>
          <w:p w:rsidR="00D24E9E" w:rsidRDefault="00D24E9E" w:rsidP="00C927B1">
            <w:pPr>
              <w:jc w:val="center"/>
              <w:rPr>
                <w:rFonts w:ascii="Arial Narrow" w:hAnsi="Arial Narrow"/>
                <w:color w:val="00B050"/>
                <w:szCs w:val="28"/>
              </w:rPr>
            </w:pPr>
          </w:p>
          <w:p w:rsidR="00D24E9E" w:rsidRDefault="00D24E9E" w:rsidP="00C927B1">
            <w:pPr>
              <w:jc w:val="center"/>
              <w:rPr>
                <w:rFonts w:ascii="Arial Narrow" w:hAnsi="Arial Narrow"/>
              </w:rPr>
            </w:pPr>
            <w:r w:rsidRPr="00C927B1">
              <w:rPr>
                <w:rFonts w:ascii="Arial Narrow" w:hAnsi="Arial Narrow"/>
                <w:color w:val="00B050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Cs w:val="28"/>
              </w:rPr>
              <w:t>sala 2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D24E9E" w:rsidRPr="006E10F5" w:rsidRDefault="00D24E9E" w:rsidP="00C927B1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Uniwersytet i jego funkcje w rozwoju nauki</w:t>
            </w:r>
            <w:r w:rsidRPr="006E10F5">
              <w:rPr>
                <w:rFonts w:ascii="Arial Narrow" w:hAnsi="Arial Narrow"/>
                <w:b/>
                <w:color w:val="E36C0A" w:themeColor="accent6" w:themeShade="BF"/>
              </w:rPr>
              <w:t xml:space="preserve"> </w:t>
            </w:r>
          </w:p>
          <w:p w:rsidR="00D24E9E" w:rsidRPr="00357058" w:rsidRDefault="00D24E9E" w:rsidP="00C927B1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 xml:space="preserve">Prof. </w:t>
            </w:r>
            <w:r w:rsidRPr="00357058">
              <w:rPr>
                <w:rFonts w:ascii="Arial Narrow" w:hAnsi="Arial Narrow"/>
                <w:color w:val="365F91" w:themeColor="accent1" w:themeShade="BF"/>
              </w:rPr>
              <w:t xml:space="preserve">dr hab. </w:t>
            </w:r>
            <w:r>
              <w:rPr>
                <w:rFonts w:ascii="Arial Narrow" w:hAnsi="Arial Narrow"/>
                <w:color w:val="365F91" w:themeColor="accent1" w:themeShade="BF"/>
              </w:rPr>
              <w:t>Radosław Gaziński</w:t>
            </w:r>
          </w:p>
          <w:p w:rsidR="00D24E9E" w:rsidRPr="00B61CDC" w:rsidRDefault="00D24E9E" w:rsidP="00C92488">
            <w:pPr>
              <w:jc w:val="center"/>
              <w:rPr>
                <w:rFonts w:ascii="Arial Narrow" w:hAnsi="Arial Narrow"/>
                <w:color w:val="E36C0A" w:themeColor="accent6" w:themeShade="BF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wykład w sali 2, 6h,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</w:p>
        </w:tc>
        <w:tc>
          <w:tcPr>
            <w:tcW w:w="2686" w:type="dxa"/>
            <w:gridSpan w:val="2"/>
            <w:shd w:val="clear" w:color="auto" w:fill="auto"/>
          </w:tcPr>
          <w:p w:rsidR="00D24E9E" w:rsidRDefault="00D24E9E" w:rsidP="006E10F5">
            <w:pPr>
              <w:jc w:val="center"/>
              <w:rPr>
                <w:rFonts w:ascii="Arial Narrow" w:hAnsi="Arial Narrow"/>
              </w:rPr>
            </w:pPr>
            <w:r w:rsidRPr="006E10F5">
              <w:rPr>
                <w:rFonts w:ascii="Arial Narrow" w:hAnsi="Arial Narrow"/>
                <w:b/>
              </w:rPr>
              <w:t>Etos akademicki</w:t>
            </w:r>
          </w:p>
          <w:p w:rsidR="00D24E9E" w:rsidRDefault="00D24E9E" w:rsidP="00E42F03">
            <w:pPr>
              <w:jc w:val="center"/>
              <w:rPr>
                <w:rFonts w:ascii="Arial Narrow" w:hAnsi="Arial Narrow"/>
              </w:rPr>
            </w:pPr>
          </w:p>
          <w:p w:rsidR="00D24E9E" w:rsidRPr="00357058" w:rsidRDefault="00D24E9E" w:rsidP="00357058">
            <w:pPr>
              <w:jc w:val="center"/>
              <w:rPr>
                <w:rFonts w:ascii="Arial Narrow" w:hAnsi="Arial Narrow"/>
                <w:b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Renata Ziemińska</w:t>
            </w:r>
            <w:r w:rsidRPr="00357058">
              <w:rPr>
                <w:rFonts w:ascii="Arial Narrow" w:hAnsi="Arial Narrow"/>
                <w:b/>
                <w:color w:val="365F91" w:themeColor="accent1" w:themeShade="BF"/>
              </w:rPr>
              <w:t xml:space="preserve"> </w:t>
            </w:r>
          </w:p>
          <w:p w:rsidR="00D24E9E" w:rsidRPr="00B61CDC" w:rsidRDefault="00D24E9E" w:rsidP="00C92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E36C0A" w:themeColor="accent6" w:themeShade="BF"/>
              </w:rPr>
              <w:t xml:space="preserve">   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wykład w sali 2,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D24E9E" w:rsidRPr="006E10F5" w:rsidRDefault="00D24E9E" w:rsidP="006E10F5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Metodologia pracy naukowej</w:t>
            </w:r>
          </w:p>
          <w:p w:rsidR="00D24E9E" w:rsidRDefault="00D24E9E" w:rsidP="00E42F03">
            <w:pPr>
              <w:jc w:val="center"/>
              <w:rPr>
                <w:rFonts w:ascii="Arial Narrow" w:hAnsi="Arial Narrow"/>
              </w:rPr>
            </w:pPr>
          </w:p>
          <w:p w:rsidR="00D24E9E" w:rsidRPr="006E10F5" w:rsidRDefault="00D24E9E" w:rsidP="00E42F03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Juliusz Engelhardt</w:t>
            </w:r>
          </w:p>
          <w:p w:rsidR="00D24E9E" w:rsidRPr="00B61CDC" w:rsidRDefault="00D24E9E" w:rsidP="00C92488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wykład w sali 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15h,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egz</w:t>
            </w:r>
            <w:proofErr w:type="spellEnd"/>
          </w:p>
        </w:tc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24E9E" w:rsidRPr="006E10F5" w:rsidRDefault="00D24E9E" w:rsidP="00C92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:rsidR="00D24E9E" w:rsidRDefault="00D24E9E" w:rsidP="00C9248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4E9E" w:rsidRPr="00DA2DDC" w:rsidTr="00EB62FD">
        <w:tc>
          <w:tcPr>
            <w:tcW w:w="1328" w:type="dxa"/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Terminy</w:t>
            </w:r>
          </w:p>
        </w:tc>
        <w:tc>
          <w:tcPr>
            <w:tcW w:w="3590" w:type="dxa"/>
            <w:gridSpan w:val="3"/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8:00 – 9</w:t>
            </w:r>
            <w:r w:rsidRPr="00AF5184">
              <w:rPr>
                <w:rFonts w:ascii="Arial Narrow" w:hAnsi="Arial Narrow"/>
                <w:b/>
              </w:rPr>
              <w:t>:30</w:t>
            </w:r>
          </w:p>
        </w:tc>
        <w:tc>
          <w:tcPr>
            <w:tcW w:w="3128" w:type="dxa"/>
            <w:gridSpan w:val="3"/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9:45 – </w:t>
            </w: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1:15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1:30 – </w:t>
            </w:r>
            <w:r w:rsidRPr="00DA2DDC">
              <w:rPr>
                <w:rFonts w:ascii="Arial Narrow" w:hAnsi="Arial Narrow"/>
                <w:b/>
              </w:rPr>
              <w:t>14</w:t>
            </w:r>
            <w:r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4:15 – </w:t>
            </w: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6:10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  <w:b/>
              </w:rPr>
            </w:pPr>
            <w:r w:rsidRPr="00FF6ECD">
              <w:rPr>
                <w:rFonts w:ascii="Arial Narrow" w:hAnsi="Arial Narrow"/>
                <w:b/>
                <w:color w:val="7030A0"/>
              </w:rPr>
              <w:t>16:00-18:30</w:t>
            </w:r>
          </w:p>
        </w:tc>
      </w:tr>
      <w:tr w:rsidR="00D24E9E" w:rsidRPr="00DA2DDC" w:rsidTr="00EB62FD">
        <w:tc>
          <w:tcPr>
            <w:tcW w:w="1328" w:type="dxa"/>
            <w:shd w:val="clear" w:color="auto" w:fill="auto"/>
            <w:vAlign w:val="center"/>
          </w:tcPr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</w:p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DA2DDC">
              <w:rPr>
                <w:rFonts w:ascii="Arial Narrow" w:hAnsi="Arial Narrow"/>
                <w:b/>
              </w:rPr>
              <w:t>.1</w:t>
            </w:r>
            <w:r>
              <w:rPr>
                <w:rFonts w:ascii="Arial Narrow" w:hAnsi="Arial Narrow"/>
                <w:b/>
              </w:rPr>
              <w:t>0</w:t>
            </w:r>
            <w:r w:rsidRPr="00DA2DDC">
              <w:rPr>
                <w:rFonts w:ascii="Arial Narrow" w:hAnsi="Arial Narrow"/>
                <w:b/>
              </w:rPr>
              <w:t>.202</w:t>
            </w:r>
            <w:r>
              <w:rPr>
                <w:rFonts w:ascii="Arial Narrow" w:hAnsi="Arial Narrow"/>
                <w:b/>
              </w:rPr>
              <w:t>1</w:t>
            </w:r>
            <w:r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E9E" w:rsidRPr="006E10F5" w:rsidRDefault="00D24E9E" w:rsidP="006E10F5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Uniwersytet i jego funkcje w rozwoju nauki</w:t>
            </w:r>
            <w:r w:rsidRPr="006E10F5">
              <w:rPr>
                <w:rFonts w:ascii="Arial Narrow" w:hAnsi="Arial Narrow"/>
                <w:b/>
                <w:color w:val="E36C0A" w:themeColor="accent6" w:themeShade="BF"/>
              </w:rPr>
              <w:t xml:space="preserve"> </w:t>
            </w:r>
          </w:p>
          <w:p w:rsidR="00D24E9E" w:rsidRPr="00DA2DDC" w:rsidRDefault="00D24E9E" w:rsidP="006E10F5">
            <w:pPr>
              <w:jc w:val="center"/>
              <w:rPr>
                <w:rFonts w:ascii="Arial Narrow" w:hAnsi="Arial Narrow"/>
              </w:rPr>
            </w:pPr>
            <w:r w:rsidRPr="00BE029F">
              <w:rPr>
                <w:rFonts w:ascii="Arial Narrow" w:hAnsi="Arial Narrow"/>
                <w:color w:val="365F91" w:themeColor="accent1" w:themeShade="BF"/>
              </w:rPr>
              <w:t>Prof. dr hab. Radosław Gaziński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D24E9E" w:rsidRDefault="00D24E9E" w:rsidP="006E10F5">
            <w:pPr>
              <w:jc w:val="center"/>
              <w:rPr>
                <w:rFonts w:ascii="Arial Narrow" w:hAnsi="Arial Narrow"/>
              </w:rPr>
            </w:pPr>
            <w:r w:rsidRPr="006E10F5">
              <w:rPr>
                <w:rFonts w:ascii="Arial Narrow" w:hAnsi="Arial Narrow"/>
                <w:b/>
              </w:rPr>
              <w:t>Etos akademicki</w:t>
            </w:r>
          </w:p>
          <w:p w:rsidR="00D24E9E" w:rsidRPr="00DA2DDC" w:rsidRDefault="00D24E9E" w:rsidP="00C92488">
            <w:pPr>
              <w:jc w:val="center"/>
              <w:rPr>
                <w:rFonts w:ascii="Arial Narrow" w:hAnsi="Arial Narrow"/>
                <w:b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Renata Ziemińska</w:t>
            </w:r>
          </w:p>
        </w:tc>
        <w:tc>
          <w:tcPr>
            <w:tcW w:w="2694" w:type="dxa"/>
            <w:shd w:val="clear" w:color="auto" w:fill="auto"/>
          </w:tcPr>
          <w:p w:rsidR="00D24E9E" w:rsidRPr="006E10F5" w:rsidRDefault="00D24E9E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Metodologia pracy naukowej</w:t>
            </w:r>
          </w:p>
          <w:p w:rsidR="00D24E9E" w:rsidRPr="00DA2DDC" w:rsidRDefault="00D24E9E" w:rsidP="00C9248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Juliusz Engelhardt</w:t>
            </w:r>
          </w:p>
        </w:tc>
        <w:tc>
          <w:tcPr>
            <w:tcW w:w="2835" w:type="dxa"/>
            <w:shd w:val="clear" w:color="auto" w:fill="auto"/>
          </w:tcPr>
          <w:p w:rsidR="00D24E9E" w:rsidRPr="003642EF" w:rsidRDefault="00D24E9E" w:rsidP="00BA3085">
            <w:pPr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:rsidR="00D24E9E" w:rsidRPr="006E10F5" w:rsidRDefault="00D24E9E" w:rsidP="00B61CD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4E9E" w:rsidRPr="00DA2DDC" w:rsidTr="00EB62FD">
        <w:tc>
          <w:tcPr>
            <w:tcW w:w="1328" w:type="dxa"/>
            <w:shd w:val="clear" w:color="auto" w:fill="auto"/>
            <w:vAlign w:val="center"/>
          </w:tcPr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</w:p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  <w:r w:rsidRPr="00DA2DDC">
              <w:rPr>
                <w:rFonts w:ascii="Arial Narrow" w:hAnsi="Arial Narrow"/>
                <w:b/>
              </w:rPr>
              <w:t>.1</w:t>
            </w:r>
            <w:r>
              <w:rPr>
                <w:rFonts w:ascii="Arial Narrow" w:hAnsi="Arial Narrow"/>
                <w:b/>
              </w:rPr>
              <w:t>0</w:t>
            </w:r>
            <w:r w:rsidRPr="00DA2DDC">
              <w:rPr>
                <w:rFonts w:ascii="Arial Narrow" w:hAnsi="Arial Narrow"/>
                <w:b/>
              </w:rPr>
              <w:t>.202</w:t>
            </w:r>
            <w:r>
              <w:rPr>
                <w:rFonts w:ascii="Arial Narrow" w:hAnsi="Arial Narrow"/>
                <w:b/>
              </w:rPr>
              <w:t>1</w:t>
            </w:r>
            <w:r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E9E" w:rsidRPr="006E10F5" w:rsidRDefault="00D24E9E" w:rsidP="00553602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Uniwersytet i jego funkcje w rozwoju nauki</w:t>
            </w:r>
            <w:r w:rsidRPr="006E10F5">
              <w:rPr>
                <w:rFonts w:ascii="Arial Narrow" w:hAnsi="Arial Narrow"/>
                <w:b/>
                <w:color w:val="E36C0A" w:themeColor="accent6" w:themeShade="BF"/>
              </w:rPr>
              <w:t xml:space="preserve"> </w:t>
            </w:r>
          </w:p>
          <w:p w:rsidR="00D24E9E" w:rsidRPr="00DA2DDC" w:rsidRDefault="00D24E9E" w:rsidP="00553602">
            <w:pPr>
              <w:jc w:val="center"/>
              <w:rPr>
                <w:rFonts w:ascii="Arial Narrow" w:hAnsi="Arial Narrow"/>
              </w:rPr>
            </w:pPr>
            <w:r w:rsidRPr="00BE029F">
              <w:rPr>
                <w:rFonts w:ascii="Arial Narrow" w:hAnsi="Arial Narrow"/>
                <w:color w:val="365F91" w:themeColor="accent1" w:themeShade="BF"/>
              </w:rPr>
              <w:t>Prof. dr hab. Radosław Gaziński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D24E9E" w:rsidRDefault="00D24E9E" w:rsidP="006E10F5">
            <w:pPr>
              <w:jc w:val="center"/>
              <w:rPr>
                <w:rFonts w:ascii="Arial Narrow" w:hAnsi="Arial Narrow"/>
              </w:rPr>
            </w:pPr>
            <w:r w:rsidRPr="006E10F5">
              <w:rPr>
                <w:rFonts w:ascii="Arial Narrow" w:hAnsi="Arial Narrow"/>
                <w:b/>
              </w:rPr>
              <w:t>Etos akademicki</w:t>
            </w:r>
          </w:p>
          <w:p w:rsidR="00D24E9E" w:rsidRPr="00DA2DDC" w:rsidRDefault="00D24E9E" w:rsidP="00C9248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Renata Ziemińska</w:t>
            </w:r>
          </w:p>
        </w:tc>
        <w:tc>
          <w:tcPr>
            <w:tcW w:w="2694" w:type="dxa"/>
            <w:shd w:val="clear" w:color="auto" w:fill="auto"/>
          </w:tcPr>
          <w:p w:rsidR="00D24E9E" w:rsidRPr="006E10F5" w:rsidRDefault="00D24E9E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Metodologia pracy naukowej</w:t>
            </w:r>
          </w:p>
          <w:p w:rsidR="00D24E9E" w:rsidRPr="00DA2DDC" w:rsidRDefault="00D24E9E" w:rsidP="00C9248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Juliusz Engelhardt</w:t>
            </w:r>
          </w:p>
        </w:tc>
        <w:tc>
          <w:tcPr>
            <w:tcW w:w="2835" w:type="dxa"/>
            <w:shd w:val="clear" w:color="auto" w:fill="auto"/>
          </w:tcPr>
          <w:p w:rsidR="00D24E9E" w:rsidRPr="003642EF" w:rsidRDefault="00D24E9E" w:rsidP="008B4ED3">
            <w:pPr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571" w:type="dxa"/>
            <w:tcBorders>
              <w:tr2bl w:val="single" w:sz="4" w:space="0" w:color="auto"/>
            </w:tcBorders>
          </w:tcPr>
          <w:p w:rsidR="00D24E9E" w:rsidRPr="006E10F5" w:rsidRDefault="00D24E9E" w:rsidP="00B61CD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4E9E" w:rsidRPr="00DA2DDC" w:rsidTr="00EB62FD">
        <w:tc>
          <w:tcPr>
            <w:tcW w:w="1328" w:type="dxa"/>
            <w:shd w:val="clear" w:color="auto" w:fill="auto"/>
            <w:vAlign w:val="center"/>
          </w:tcPr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</w:p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  <w:r w:rsidRPr="00DA2DDC">
              <w:rPr>
                <w:rFonts w:ascii="Arial Narrow" w:hAnsi="Arial Narrow"/>
                <w:b/>
              </w:rPr>
              <w:t>.1</w:t>
            </w:r>
            <w:r>
              <w:rPr>
                <w:rFonts w:ascii="Arial Narrow" w:hAnsi="Arial Narrow"/>
                <w:b/>
              </w:rPr>
              <w:t>0</w:t>
            </w:r>
            <w:r w:rsidRPr="00DA2DDC">
              <w:rPr>
                <w:rFonts w:ascii="Arial Narrow" w:hAnsi="Arial Narrow"/>
                <w:b/>
              </w:rPr>
              <w:t>.202</w:t>
            </w:r>
            <w:r>
              <w:rPr>
                <w:rFonts w:ascii="Arial Narrow" w:hAnsi="Arial Narrow"/>
                <w:b/>
              </w:rPr>
              <w:t>1</w:t>
            </w:r>
            <w:r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24E9E" w:rsidRPr="00DA2DDC" w:rsidRDefault="00D24E9E" w:rsidP="00E42F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E9E" w:rsidRDefault="00D24E9E" w:rsidP="006E10F5">
            <w:pPr>
              <w:jc w:val="center"/>
              <w:rPr>
                <w:rFonts w:ascii="Arial Narrow" w:hAnsi="Arial Narrow"/>
              </w:rPr>
            </w:pPr>
            <w:r w:rsidRPr="006E10F5">
              <w:rPr>
                <w:rFonts w:ascii="Arial Narrow" w:hAnsi="Arial Narrow"/>
                <w:b/>
              </w:rPr>
              <w:t>Etos akademicki</w:t>
            </w:r>
          </w:p>
          <w:p w:rsidR="00D24E9E" w:rsidRPr="00DA2DDC" w:rsidRDefault="00D24E9E" w:rsidP="00C92488">
            <w:pPr>
              <w:jc w:val="center"/>
              <w:rPr>
                <w:rFonts w:ascii="Arial Narrow" w:hAnsi="Arial Narrow"/>
                <w:b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Renata Ziemińska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24E9E" w:rsidRPr="006E10F5" w:rsidRDefault="00D24E9E" w:rsidP="00B61CDC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Metodologia pracy naukowej</w:t>
            </w:r>
          </w:p>
          <w:p w:rsidR="00D24E9E" w:rsidRPr="00DA2DDC" w:rsidRDefault="00D24E9E" w:rsidP="00C92488">
            <w:pPr>
              <w:jc w:val="center"/>
              <w:rPr>
                <w:rFonts w:ascii="Arial Narrow" w:hAnsi="Arial Narrow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Juliusz Engelhardt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24E9E" w:rsidRPr="003642EF" w:rsidRDefault="00D24E9E" w:rsidP="008B4ED3">
            <w:pPr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571" w:type="dxa"/>
            <w:tcBorders>
              <w:bottom w:val="single" w:sz="4" w:space="0" w:color="auto"/>
              <w:tr2bl w:val="single" w:sz="4" w:space="0" w:color="auto"/>
            </w:tcBorders>
          </w:tcPr>
          <w:p w:rsidR="00D24E9E" w:rsidRPr="006E10F5" w:rsidRDefault="00D24E9E" w:rsidP="00B61CD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4E9E" w:rsidRPr="00DA2DDC" w:rsidTr="00EB62FD">
        <w:tc>
          <w:tcPr>
            <w:tcW w:w="1328" w:type="dxa"/>
            <w:shd w:val="clear" w:color="auto" w:fill="auto"/>
            <w:vAlign w:val="center"/>
          </w:tcPr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5.11.2021r.</w:t>
            </w:r>
          </w:p>
        </w:tc>
        <w:tc>
          <w:tcPr>
            <w:tcW w:w="3590" w:type="dxa"/>
            <w:gridSpan w:val="3"/>
            <w:tcBorders>
              <w:tr2bl w:val="nil"/>
            </w:tcBorders>
            <w:shd w:val="clear" w:color="auto" w:fill="auto"/>
          </w:tcPr>
          <w:p w:rsidR="00D24E9E" w:rsidRPr="004E4EA9" w:rsidRDefault="00D24E9E" w:rsidP="00002D10">
            <w:pPr>
              <w:jc w:val="center"/>
              <w:rPr>
                <w:rFonts w:ascii="Arial Narrow" w:hAnsi="Arial Narrow"/>
              </w:rPr>
            </w:pPr>
            <w:r w:rsidRPr="004E4EA9">
              <w:rPr>
                <w:rFonts w:ascii="Arial Narrow" w:hAnsi="Arial Narrow"/>
                <w:b/>
              </w:rPr>
              <w:t>Etos akademicki</w:t>
            </w:r>
          </w:p>
          <w:p w:rsidR="00D24E9E" w:rsidRPr="00DA2DDC" w:rsidRDefault="00D24E9E" w:rsidP="00002D10">
            <w:pPr>
              <w:jc w:val="center"/>
              <w:rPr>
                <w:rFonts w:ascii="Arial Narrow" w:hAnsi="Arial Narrow"/>
              </w:rPr>
            </w:pPr>
            <w:r w:rsidRPr="004E4EA9">
              <w:rPr>
                <w:rFonts w:ascii="Arial Narrow" w:hAnsi="Arial Narrow"/>
              </w:rPr>
              <w:t>prof. dr hab. Renata Ziemińska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E9E" w:rsidRDefault="00D24E9E" w:rsidP="008B4ED3">
            <w:pPr>
              <w:jc w:val="center"/>
              <w:rPr>
                <w:rFonts w:ascii="Arial Narrow" w:hAnsi="Arial Narrow"/>
              </w:rPr>
            </w:pPr>
            <w:r w:rsidRPr="006E10F5">
              <w:rPr>
                <w:rFonts w:ascii="Arial Narrow" w:hAnsi="Arial Narrow"/>
                <w:b/>
              </w:rPr>
              <w:t>Etos akademicki</w:t>
            </w:r>
          </w:p>
          <w:p w:rsidR="00D24E9E" w:rsidRPr="006E10F5" w:rsidRDefault="00D24E9E" w:rsidP="008B4ED3">
            <w:pPr>
              <w:jc w:val="center"/>
              <w:rPr>
                <w:rFonts w:ascii="Arial Narrow" w:hAnsi="Arial Narrow"/>
                <w:b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Renata Ziemińska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24E9E" w:rsidRPr="006E10F5" w:rsidRDefault="00D24E9E" w:rsidP="008B4ED3">
            <w:pPr>
              <w:jc w:val="center"/>
              <w:rPr>
                <w:rFonts w:ascii="Arial Narrow" w:hAnsi="Arial Narrow"/>
                <w:b/>
              </w:rPr>
            </w:pPr>
            <w:r w:rsidRPr="006E10F5">
              <w:rPr>
                <w:rFonts w:ascii="Arial Narrow" w:hAnsi="Arial Narrow"/>
                <w:b/>
              </w:rPr>
              <w:t>Metodologia pracy naukowej</w:t>
            </w:r>
          </w:p>
          <w:p w:rsidR="00D24E9E" w:rsidRPr="006E10F5" w:rsidRDefault="00D24E9E" w:rsidP="008B4ED3">
            <w:pPr>
              <w:jc w:val="center"/>
              <w:rPr>
                <w:rFonts w:ascii="Arial Narrow" w:hAnsi="Arial Narrow"/>
                <w:b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dr hab. Juliusz Engelhardt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24E9E" w:rsidRPr="003642EF" w:rsidRDefault="00D24E9E" w:rsidP="007F17EA">
            <w:pPr>
              <w:jc w:val="center"/>
              <w:rPr>
                <w:rFonts w:ascii="Arial Narrow" w:hAnsi="Arial Narrow"/>
                <w:b/>
                <w:strike/>
              </w:rPr>
            </w:pPr>
          </w:p>
        </w:tc>
        <w:tc>
          <w:tcPr>
            <w:tcW w:w="2571" w:type="dxa"/>
            <w:tcBorders>
              <w:bottom w:val="single" w:sz="4" w:space="0" w:color="auto"/>
              <w:tr2bl w:val="single" w:sz="4" w:space="0" w:color="auto"/>
            </w:tcBorders>
          </w:tcPr>
          <w:p w:rsidR="00D24E9E" w:rsidRPr="006E10F5" w:rsidRDefault="00D24E9E" w:rsidP="007F17E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27E3D" w:rsidRPr="00FF6ECD" w:rsidTr="00EB62FD">
        <w:tc>
          <w:tcPr>
            <w:tcW w:w="1328" w:type="dxa"/>
            <w:shd w:val="clear" w:color="auto" w:fill="auto"/>
            <w:vAlign w:val="center"/>
          </w:tcPr>
          <w:p w:rsidR="00727E3D" w:rsidRPr="00DA2DDC" w:rsidRDefault="00727E3D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A2DDC">
              <w:rPr>
                <w:rFonts w:ascii="Arial Narrow" w:hAnsi="Arial Narrow"/>
                <w:b/>
              </w:rPr>
              <w:t>.12.202</w:t>
            </w:r>
            <w:r>
              <w:rPr>
                <w:rFonts w:ascii="Arial Narrow" w:hAnsi="Arial Narrow"/>
                <w:b/>
              </w:rPr>
              <w:t>1</w:t>
            </w:r>
            <w:r w:rsidRPr="00DA2DDC">
              <w:rPr>
                <w:rFonts w:ascii="Arial Narrow" w:hAnsi="Arial Narrow"/>
                <w:b/>
              </w:rPr>
              <w:t xml:space="preserve"> r.</w:t>
            </w:r>
          </w:p>
        </w:tc>
        <w:tc>
          <w:tcPr>
            <w:tcW w:w="3590" w:type="dxa"/>
            <w:gridSpan w:val="3"/>
            <w:shd w:val="clear" w:color="auto" w:fill="auto"/>
          </w:tcPr>
          <w:p w:rsidR="00727E3D" w:rsidRPr="00B61CDC" w:rsidRDefault="00727E3D" w:rsidP="00B61CDC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Finansowanie badań naukowych</w:t>
            </w:r>
          </w:p>
          <w:p w:rsidR="00727E3D" w:rsidRPr="00357058" w:rsidRDefault="00727E3D" w:rsidP="004347C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Jakub Witkowski, prof. US</w:t>
            </w:r>
          </w:p>
          <w:p w:rsidR="00727E3D" w:rsidRDefault="00727E3D" w:rsidP="00C9248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>wykład, sala 2</w:t>
            </w:r>
            <w:r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</w:p>
          <w:p w:rsidR="009C7EB4" w:rsidRDefault="009C7EB4" w:rsidP="00C9248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9C7EB4" w:rsidRPr="00DA2DDC" w:rsidRDefault="009C7EB4" w:rsidP="00C92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2 godziny</w:t>
            </w:r>
          </w:p>
        </w:tc>
        <w:tc>
          <w:tcPr>
            <w:tcW w:w="3128" w:type="dxa"/>
            <w:gridSpan w:val="3"/>
            <w:tcBorders>
              <w:right w:val="single" w:sz="4" w:space="0" w:color="auto"/>
              <w:tr2bl w:val="nil"/>
            </w:tcBorders>
            <w:shd w:val="clear" w:color="auto" w:fill="auto"/>
          </w:tcPr>
          <w:p w:rsidR="00727E3D" w:rsidRPr="004E4EA9" w:rsidRDefault="00727E3D" w:rsidP="00002D10">
            <w:pPr>
              <w:jc w:val="center"/>
              <w:rPr>
                <w:rFonts w:ascii="Arial Narrow" w:hAnsi="Arial Narrow"/>
              </w:rPr>
            </w:pPr>
            <w:r w:rsidRPr="004E4EA9">
              <w:rPr>
                <w:rFonts w:ascii="Arial Narrow" w:hAnsi="Arial Narrow"/>
                <w:b/>
              </w:rPr>
              <w:t>Etos akademicki</w:t>
            </w:r>
          </w:p>
          <w:p w:rsidR="00727E3D" w:rsidRPr="00DA2DDC" w:rsidRDefault="00727E3D" w:rsidP="00002D10">
            <w:pPr>
              <w:jc w:val="center"/>
              <w:rPr>
                <w:rFonts w:ascii="Arial Narrow" w:hAnsi="Arial Narrow"/>
                <w:b/>
              </w:rPr>
            </w:pPr>
            <w:r w:rsidRPr="004E4EA9">
              <w:rPr>
                <w:rFonts w:ascii="Arial Narrow" w:hAnsi="Arial Narrow"/>
              </w:rPr>
              <w:t>prof. dr hab. Renata Ziemińska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EB62FD" w:rsidRDefault="00727E3D" w:rsidP="00C903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Szkolenie biblioteczne</w:t>
            </w:r>
          </w:p>
          <w:p w:rsidR="00727E3D" w:rsidRDefault="00727E3D" w:rsidP="00C903E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EB62FD">
              <w:rPr>
                <w:rFonts w:ascii="Arial Narrow" w:hAnsi="Arial Narrow"/>
                <w:b/>
              </w:rPr>
              <w:t>w siedzibie Biblioteki Głównej US</w:t>
            </w:r>
          </w:p>
          <w:p w:rsidR="00EB62FD" w:rsidRPr="00EB62FD" w:rsidRDefault="00EB62FD" w:rsidP="00EB62FD">
            <w:pPr>
              <w:rPr>
                <w:rFonts w:ascii="Arial Narrow" w:hAnsi="Arial Narrow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nil"/>
              <w:tr2bl w:val="nil"/>
            </w:tcBorders>
          </w:tcPr>
          <w:p w:rsidR="00727E3D" w:rsidRPr="007F43FA" w:rsidRDefault="00727E3D" w:rsidP="00D24E9E">
            <w:pPr>
              <w:jc w:val="center"/>
              <w:rPr>
                <w:rFonts w:ascii="Arial Narrow" w:hAnsi="Arial Narrow"/>
                <w:b/>
              </w:rPr>
            </w:pPr>
            <w:r w:rsidRPr="007F43FA">
              <w:rPr>
                <w:rFonts w:ascii="Arial Narrow" w:hAnsi="Arial Narrow"/>
                <w:b/>
              </w:rPr>
              <w:t>Prawo autorskie w pracy naukowej</w:t>
            </w:r>
          </w:p>
          <w:p w:rsidR="00727E3D" w:rsidRPr="007F43FA" w:rsidRDefault="00727E3D" w:rsidP="00D24E9E">
            <w:pPr>
              <w:jc w:val="center"/>
              <w:rPr>
                <w:rFonts w:ascii="Arial Narrow" w:hAnsi="Arial Narrow"/>
              </w:rPr>
            </w:pPr>
            <w:r w:rsidRPr="007F43FA">
              <w:rPr>
                <w:rFonts w:ascii="Arial Narrow" w:hAnsi="Arial Narrow"/>
              </w:rPr>
              <w:t>dr Przemysław Katner</w:t>
            </w:r>
          </w:p>
          <w:p w:rsidR="00727E3D" w:rsidRDefault="00727E3D" w:rsidP="00D24E9E">
            <w:pPr>
              <w:jc w:val="center"/>
              <w:rPr>
                <w:rFonts w:ascii="Arial Narrow" w:hAnsi="Arial Narrow"/>
              </w:rPr>
            </w:pPr>
            <w:r w:rsidRPr="007F43FA">
              <w:rPr>
                <w:rFonts w:ascii="Arial Narrow" w:hAnsi="Arial Narrow"/>
              </w:rPr>
              <w:t>wykład, sala 111, 10h, egz.</w:t>
            </w:r>
          </w:p>
          <w:p w:rsidR="00EB62FD" w:rsidRPr="00FF6ECD" w:rsidRDefault="00EB62FD" w:rsidP="00D24E9E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</w:rPr>
              <w:t>3 godziny</w:t>
            </w:r>
          </w:p>
        </w:tc>
      </w:tr>
      <w:tr w:rsidR="00D24E9E" w:rsidRPr="00DA2DDC" w:rsidTr="00EB62FD">
        <w:trPr>
          <w:trHeight w:val="215"/>
        </w:trPr>
        <w:tc>
          <w:tcPr>
            <w:tcW w:w="1328" w:type="dxa"/>
            <w:shd w:val="clear" w:color="auto" w:fill="B8CCE4" w:themeFill="accent1" w:themeFillTint="66"/>
          </w:tcPr>
          <w:p w:rsidR="00D24E9E" w:rsidRPr="00DA2DDC" w:rsidRDefault="00D24E9E" w:rsidP="00B61C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Terminy</w:t>
            </w:r>
          </w:p>
        </w:tc>
        <w:tc>
          <w:tcPr>
            <w:tcW w:w="2088" w:type="dxa"/>
            <w:gridSpan w:val="2"/>
            <w:shd w:val="clear" w:color="auto" w:fill="B8CCE4" w:themeFill="accent1" w:themeFillTint="66"/>
          </w:tcPr>
          <w:p w:rsidR="00D24E9E" w:rsidRPr="00DA2DDC" w:rsidRDefault="00D24E9E" w:rsidP="006D42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8:45 – </w:t>
            </w:r>
            <w:r w:rsidRPr="00DA2DDC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</w:rPr>
              <w:t>:15</w:t>
            </w:r>
          </w:p>
        </w:tc>
        <w:tc>
          <w:tcPr>
            <w:tcW w:w="4630" w:type="dxa"/>
            <w:gridSpan w:val="4"/>
            <w:shd w:val="clear" w:color="auto" w:fill="B8CCE4" w:themeFill="accent1" w:themeFillTint="66"/>
          </w:tcPr>
          <w:p w:rsidR="00D24E9E" w:rsidRPr="00DA2DDC" w:rsidRDefault="00D24E9E" w:rsidP="006D4274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</w:rPr>
              <w:t xml:space="preserve">:30 – </w:t>
            </w: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3:00</w:t>
            </w:r>
          </w:p>
        </w:tc>
        <w:tc>
          <w:tcPr>
            <w:tcW w:w="5529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:rsidR="00D24E9E" w:rsidRPr="00DA2DDC" w:rsidRDefault="00D24E9E" w:rsidP="006D4274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13</w:t>
            </w:r>
            <w:r>
              <w:rPr>
                <w:rFonts w:ascii="Arial Narrow" w:hAnsi="Arial Narrow"/>
                <w:b/>
              </w:rPr>
              <w:t xml:space="preserve">:15 – </w:t>
            </w: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5:45</w:t>
            </w:r>
          </w:p>
        </w:tc>
        <w:tc>
          <w:tcPr>
            <w:tcW w:w="2571" w:type="dxa"/>
            <w:shd w:val="clear" w:color="auto" w:fill="B8CCE4" w:themeFill="accent1" w:themeFillTint="66"/>
          </w:tcPr>
          <w:p w:rsidR="00D24E9E" w:rsidRPr="00D24E9E" w:rsidRDefault="00D24E9E" w:rsidP="006D4274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D24E9E" w:rsidRPr="00DA2DDC" w:rsidTr="00EB62FD">
        <w:tc>
          <w:tcPr>
            <w:tcW w:w="1328" w:type="dxa"/>
            <w:vAlign w:val="center"/>
          </w:tcPr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Pr="00DA2DDC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12</w:t>
            </w:r>
            <w:r w:rsidRPr="00DA2DDC">
              <w:rPr>
                <w:rFonts w:ascii="Arial Narrow" w:hAnsi="Arial Narrow"/>
                <w:b/>
              </w:rPr>
              <w:t>.2021r.</w:t>
            </w:r>
          </w:p>
        </w:tc>
        <w:tc>
          <w:tcPr>
            <w:tcW w:w="2088" w:type="dxa"/>
            <w:gridSpan w:val="2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Finansowanie badań naukowych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Jakub Witkowski, prof. US</w:t>
            </w:r>
          </w:p>
          <w:p w:rsidR="009C7EB4" w:rsidRPr="00DA2DDC" w:rsidRDefault="009C7EB4" w:rsidP="000C39F7">
            <w:pPr>
              <w:jc w:val="center"/>
              <w:rPr>
                <w:rFonts w:ascii="Arial Narrow" w:hAnsi="Arial Narrow"/>
              </w:rPr>
            </w:pPr>
            <w:r w:rsidRPr="009C7EB4">
              <w:rPr>
                <w:rFonts w:ascii="Arial Narrow" w:hAnsi="Arial Narrow"/>
              </w:rPr>
              <w:t>2 godziny</w:t>
            </w:r>
          </w:p>
        </w:tc>
        <w:tc>
          <w:tcPr>
            <w:tcW w:w="2047" w:type="dxa"/>
            <w:gridSpan w:val="3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Jarosław Korpysa,</w:t>
            </w:r>
          </w:p>
          <w:p w:rsidR="00D24E9E" w:rsidRPr="00357058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US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2,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92488">
              <w:rPr>
                <w:rFonts w:ascii="Arial Narrow" w:hAnsi="Arial Narrow"/>
              </w:rPr>
              <w:t>GR</w:t>
            </w:r>
            <w:r>
              <w:rPr>
                <w:rFonts w:ascii="Arial Narrow" w:hAnsi="Arial Narrow"/>
              </w:rPr>
              <w:t>.</w:t>
            </w:r>
            <w:r w:rsidRPr="00C92488">
              <w:rPr>
                <w:rFonts w:ascii="Arial Narrow" w:hAnsi="Arial Narrow"/>
              </w:rPr>
              <w:t xml:space="preserve"> 1</w:t>
            </w:r>
          </w:p>
          <w:p w:rsidR="009C7EB4" w:rsidRPr="00C92488" w:rsidRDefault="009C7EB4" w:rsidP="000C39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godziny</w:t>
            </w:r>
          </w:p>
        </w:tc>
        <w:tc>
          <w:tcPr>
            <w:tcW w:w="2583" w:type="dxa"/>
          </w:tcPr>
          <w:p w:rsidR="00D24E9E" w:rsidRPr="008927CE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D24E9E" w:rsidRPr="00357058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</w:t>
            </w:r>
            <w:r>
              <w:rPr>
                <w:rFonts w:ascii="Arial Narrow" w:hAnsi="Arial Narrow"/>
                <w:color w:val="000000" w:themeColor="text1"/>
              </w:rPr>
              <w:t>102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 w:rsidRPr="00C92488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C92488">
              <w:rPr>
                <w:rFonts w:ascii="Arial Narrow" w:hAnsi="Arial Narrow"/>
              </w:rPr>
              <w:t>GR. 2</w:t>
            </w:r>
          </w:p>
          <w:p w:rsidR="00EA09D9" w:rsidRPr="00F41C81" w:rsidRDefault="00EA09D9" w:rsidP="000C39F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 godziny</w:t>
            </w:r>
          </w:p>
        </w:tc>
        <w:tc>
          <w:tcPr>
            <w:tcW w:w="2694" w:type="dxa"/>
          </w:tcPr>
          <w:p w:rsidR="00D24E9E" w:rsidRPr="008927CE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D24E9E" w:rsidRPr="00357058" w:rsidRDefault="00D24E9E" w:rsidP="00BA3085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</w:t>
            </w:r>
            <w:r>
              <w:rPr>
                <w:rFonts w:ascii="Arial Narrow" w:hAnsi="Arial Narrow"/>
                <w:color w:val="000000" w:themeColor="text1"/>
              </w:rPr>
              <w:t>102</w:t>
            </w:r>
            <w:r w:rsidRPr="00C92488">
              <w:rPr>
                <w:rFonts w:ascii="Arial Narrow" w:hAnsi="Arial Narrow"/>
                <w:color w:val="000000" w:themeColor="text1"/>
              </w:rPr>
              <w:t xml:space="preserve">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C92488">
              <w:rPr>
                <w:rFonts w:ascii="Arial Narrow" w:hAnsi="Arial Narrow"/>
              </w:rPr>
              <w:t>GR. 1</w:t>
            </w:r>
          </w:p>
          <w:p w:rsidR="00AA44DF" w:rsidRPr="00C92488" w:rsidRDefault="00AA44DF" w:rsidP="000C39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godziny</w:t>
            </w:r>
          </w:p>
        </w:tc>
        <w:tc>
          <w:tcPr>
            <w:tcW w:w="2835" w:type="dxa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D24E9E" w:rsidRPr="00357058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Jarosław Korpysa, prof. US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 xml:space="preserve">ćw. sala 2, 10h, </w:t>
            </w:r>
            <w:proofErr w:type="spellStart"/>
            <w:r w:rsidRPr="00C92488">
              <w:rPr>
                <w:rFonts w:ascii="Arial Narrow" w:hAnsi="Arial Narrow"/>
                <w:color w:val="000000" w:themeColor="text1"/>
              </w:rPr>
              <w:t>zal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C92488">
              <w:rPr>
                <w:rFonts w:ascii="Arial Narrow" w:hAnsi="Arial Narrow"/>
              </w:rPr>
              <w:t>GR. 2</w:t>
            </w:r>
          </w:p>
          <w:p w:rsidR="00727E3D" w:rsidRDefault="00727E3D" w:rsidP="000C39F7">
            <w:pPr>
              <w:jc w:val="center"/>
              <w:rPr>
                <w:rFonts w:ascii="Arial Narrow" w:hAnsi="Arial Narrow"/>
              </w:rPr>
            </w:pPr>
          </w:p>
          <w:p w:rsidR="00727E3D" w:rsidRPr="00C92488" w:rsidRDefault="00727E3D" w:rsidP="000C39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godziny</w:t>
            </w:r>
          </w:p>
        </w:tc>
        <w:tc>
          <w:tcPr>
            <w:tcW w:w="2571" w:type="dxa"/>
          </w:tcPr>
          <w:p w:rsidR="00D24E9E" w:rsidRPr="007F43FA" w:rsidRDefault="00D24E9E" w:rsidP="00D24E9E">
            <w:pPr>
              <w:jc w:val="center"/>
              <w:rPr>
                <w:rFonts w:ascii="Arial Narrow" w:hAnsi="Arial Narrow"/>
                <w:b/>
              </w:rPr>
            </w:pPr>
            <w:r w:rsidRPr="007F43FA">
              <w:rPr>
                <w:rFonts w:ascii="Arial Narrow" w:hAnsi="Arial Narrow"/>
                <w:b/>
              </w:rPr>
              <w:t>Prawo autorskie w pracy naukowej</w:t>
            </w:r>
          </w:p>
          <w:p w:rsidR="00D24E9E" w:rsidRPr="007F43FA" w:rsidRDefault="00D24E9E" w:rsidP="00D24E9E">
            <w:pPr>
              <w:jc w:val="center"/>
              <w:rPr>
                <w:rFonts w:ascii="Arial Narrow" w:hAnsi="Arial Narrow"/>
              </w:rPr>
            </w:pPr>
            <w:r w:rsidRPr="007F43FA">
              <w:rPr>
                <w:rFonts w:ascii="Arial Narrow" w:hAnsi="Arial Narrow"/>
              </w:rPr>
              <w:t>dr Przemysław Katner</w:t>
            </w:r>
          </w:p>
          <w:p w:rsidR="00D24E9E" w:rsidRDefault="00FF6ECD" w:rsidP="00D24E9E">
            <w:pPr>
              <w:jc w:val="center"/>
              <w:rPr>
                <w:rFonts w:ascii="Arial Narrow" w:hAnsi="Arial Narrow"/>
                <w:color w:val="7030A0"/>
              </w:rPr>
            </w:pPr>
            <w:r w:rsidRPr="007F43FA">
              <w:rPr>
                <w:rFonts w:ascii="Arial Narrow" w:hAnsi="Arial Narrow"/>
              </w:rPr>
              <w:t>wykład, sala 111</w:t>
            </w:r>
            <w:r w:rsidR="00D24E9E" w:rsidRPr="007F43FA">
              <w:rPr>
                <w:rFonts w:ascii="Arial Narrow" w:hAnsi="Arial Narrow"/>
              </w:rPr>
              <w:t>, 10h, egz</w:t>
            </w:r>
            <w:r w:rsidR="00D24E9E" w:rsidRPr="00FF6ECD">
              <w:rPr>
                <w:rFonts w:ascii="Arial Narrow" w:hAnsi="Arial Narrow"/>
                <w:color w:val="7030A0"/>
              </w:rPr>
              <w:t>.</w:t>
            </w:r>
          </w:p>
          <w:p w:rsidR="00EB62FD" w:rsidRPr="00D24E9E" w:rsidRDefault="00EB62FD" w:rsidP="00D24E9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B62FD">
              <w:rPr>
                <w:rFonts w:ascii="Arial Narrow" w:hAnsi="Arial Narrow"/>
              </w:rPr>
              <w:t>3 godziny</w:t>
            </w:r>
          </w:p>
        </w:tc>
      </w:tr>
      <w:tr w:rsidR="00D24E9E" w:rsidRPr="00DA2DDC" w:rsidTr="00EB62FD">
        <w:tc>
          <w:tcPr>
            <w:tcW w:w="1328" w:type="dxa"/>
            <w:vAlign w:val="center"/>
          </w:tcPr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DA2DDC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12</w:t>
            </w:r>
            <w:r w:rsidRPr="00DA2DDC">
              <w:rPr>
                <w:rFonts w:ascii="Arial Narrow" w:hAnsi="Arial Narrow"/>
                <w:b/>
              </w:rPr>
              <w:t>.2021r.</w:t>
            </w:r>
          </w:p>
        </w:tc>
        <w:tc>
          <w:tcPr>
            <w:tcW w:w="2088" w:type="dxa"/>
            <w:gridSpan w:val="2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Finansowanie badań naukowych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Jakub Witkowski, prof. US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C92488">
              <w:rPr>
                <w:rFonts w:ascii="Arial Narrow" w:hAnsi="Arial Narrow"/>
                <w:color w:val="000000" w:themeColor="text1"/>
              </w:rPr>
              <w:t>sala 102</w:t>
            </w:r>
          </w:p>
          <w:p w:rsidR="009C7EB4" w:rsidRPr="00DA2DDC" w:rsidRDefault="009C7EB4" w:rsidP="000C39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2 godziny</w:t>
            </w:r>
          </w:p>
        </w:tc>
        <w:tc>
          <w:tcPr>
            <w:tcW w:w="2047" w:type="dxa"/>
            <w:gridSpan w:val="3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Jarosław Korpysa,</w:t>
            </w:r>
          </w:p>
          <w:p w:rsidR="00D24E9E" w:rsidRPr="00357058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US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</w:rPr>
            </w:pPr>
            <w:r w:rsidRPr="000C39F7">
              <w:rPr>
                <w:rFonts w:ascii="Arial Narrow" w:hAnsi="Arial Narrow"/>
              </w:rPr>
              <w:t>sala 104</w:t>
            </w:r>
          </w:p>
          <w:p w:rsidR="009C7EB4" w:rsidRPr="000C39F7" w:rsidRDefault="009C7EB4" w:rsidP="000C39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godziny</w:t>
            </w:r>
          </w:p>
        </w:tc>
        <w:tc>
          <w:tcPr>
            <w:tcW w:w="2583" w:type="dxa"/>
          </w:tcPr>
          <w:p w:rsidR="00D24E9E" w:rsidRPr="008927CE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D24E9E" w:rsidRDefault="00D24E9E" w:rsidP="00BA3085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EA09D9" w:rsidRPr="00EA09D9" w:rsidRDefault="00EA09D9" w:rsidP="00BA3085">
            <w:pPr>
              <w:jc w:val="center"/>
              <w:rPr>
                <w:rFonts w:ascii="Arial Narrow" w:hAnsi="Arial Narrow"/>
              </w:rPr>
            </w:pPr>
            <w:r w:rsidRPr="00EA09D9">
              <w:rPr>
                <w:rFonts w:ascii="Arial Narrow" w:hAnsi="Arial Narrow"/>
              </w:rPr>
              <w:t>3 godziny</w:t>
            </w:r>
          </w:p>
          <w:p w:rsidR="00D24E9E" w:rsidRPr="00DA2DDC" w:rsidRDefault="00D24E9E" w:rsidP="000C39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D24E9E" w:rsidRPr="008927CE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D24E9E" w:rsidRDefault="00D24E9E" w:rsidP="00BA3085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AA44DF" w:rsidRPr="00AA44DF" w:rsidRDefault="00AA44DF" w:rsidP="00BA3085">
            <w:pPr>
              <w:jc w:val="center"/>
              <w:rPr>
                <w:rFonts w:ascii="Arial Narrow" w:hAnsi="Arial Narrow"/>
              </w:rPr>
            </w:pPr>
            <w:r w:rsidRPr="00AA44DF">
              <w:rPr>
                <w:rFonts w:ascii="Arial Narrow" w:hAnsi="Arial Narrow"/>
              </w:rPr>
              <w:t>3 godziny</w:t>
            </w:r>
          </w:p>
          <w:p w:rsidR="00D24E9E" w:rsidRPr="00DA2DDC" w:rsidRDefault="00D24E9E" w:rsidP="000C39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D24E9E" w:rsidRPr="00EB62FD" w:rsidRDefault="00D24E9E" w:rsidP="00EB62F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Jarosław Korpysa, prof. US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</w:rPr>
            </w:pPr>
            <w:r w:rsidRPr="000C39F7">
              <w:rPr>
                <w:rFonts w:ascii="Arial Narrow" w:hAnsi="Arial Narrow"/>
              </w:rPr>
              <w:t>sala 104</w:t>
            </w:r>
          </w:p>
          <w:p w:rsidR="00EB62FD" w:rsidRDefault="00EB62FD" w:rsidP="000C39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godziny</w:t>
            </w:r>
          </w:p>
          <w:p w:rsidR="007D2C24" w:rsidRDefault="007D2C24" w:rsidP="000C39F7">
            <w:pPr>
              <w:jc w:val="center"/>
              <w:rPr>
                <w:rFonts w:ascii="Arial Narrow" w:hAnsi="Arial Narrow"/>
              </w:rPr>
            </w:pPr>
          </w:p>
          <w:p w:rsidR="007D2C24" w:rsidRPr="000C39F7" w:rsidRDefault="007D2C24" w:rsidP="000C39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godziny</w:t>
            </w:r>
          </w:p>
        </w:tc>
        <w:tc>
          <w:tcPr>
            <w:tcW w:w="2571" w:type="dxa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4E9E" w:rsidRPr="00DA2DDC" w:rsidTr="00EB62FD">
        <w:tc>
          <w:tcPr>
            <w:tcW w:w="1328" w:type="dxa"/>
            <w:vAlign w:val="center"/>
          </w:tcPr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A2DDC">
              <w:rPr>
                <w:rFonts w:ascii="Arial Narrow" w:hAnsi="Arial Narrow"/>
                <w:b/>
              </w:rPr>
              <w:t>.01.202</w:t>
            </w:r>
            <w:r>
              <w:rPr>
                <w:rFonts w:ascii="Arial Narrow" w:hAnsi="Arial Narrow"/>
                <w:b/>
              </w:rPr>
              <w:t>2</w:t>
            </w:r>
            <w:r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2088" w:type="dxa"/>
            <w:gridSpan w:val="2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Finansowanie badań naukowych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Jakub Witkowski, prof. US</w:t>
            </w:r>
          </w:p>
          <w:p w:rsidR="009C7EB4" w:rsidRPr="00DA2DDC" w:rsidRDefault="009C7EB4" w:rsidP="000C39F7">
            <w:pPr>
              <w:jc w:val="center"/>
              <w:rPr>
                <w:rFonts w:ascii="Arial Narrow" w:hAnsi="Arial Narrow"/>
              </w:rPr>
            </w:pPr>
            <w:r w:rsidRPr="009C7EB4">
              <w:rPr>
                <w:rFonts w:ascii="Arial Narrow" w:hAnsi="Arial Narrow"/>
              </w:rPr>
              <w:t>2 godziny</w:t>
            </w:r>
          </w:p>
        </w:tc>
        <w:tc>
          <w:tcPr>
            <w:tcW w:w="2047" w:type="dxa"/>
            <w:gridSpan w:val="3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Jarosław Korpysa,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US</w:t>
            </w:r>
          </w:p>
          <w:p w:rsidR="009C7EB4" w:rsidRPr="00DA2DDC" w:rsidRDefault="009C7EB4" w:rsidP="000C39F7">
            <w:pPr>
              <w:jc w:val="center"/>
              <w:rPr>
                <w:rFonts w:ascii="Arial Narrow" w:hAnsi="Arial Narrow"/>
              </w:rPr>
            </w:pPr>
            <w:r w:rsidRPr="009C7EB4">
              <w:rPr>
                <w:rFonts w:ascii="Arial Narrow" w:hAnsi="Arial Narrow"/>
              </w:rPr>
              <w:t>3 godziny</w:t>
            </w:r>
          </w:p>
        </w:tc>
        <w:tc>
          <w:tcPr>
            <w:tcW w:w="2583" w:type="dxa"/>
          </w:tcPr>
          <w:p w:rsidR="00D24E9E" w:rsidRPr="008927CE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D24E9E" w:rsidRDefault="00D24E9E" w:rsidP="00BA3085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EA09D9" w:rsidRPr="00EA09D9" w:rsidRDefault="00EA09D9" w:rsidP="00BA3085">
            <w:pPr>
              <w:jc w:val="center"/>
              <w:rPr>
                <w:rFonts w:ascii="Arial Narrow" w:hAnsi="Arial Narrow"/>
              </w:rPr>
            </w:pPr>
            <w:r w:rsidRPr="00EA09D9">
              <w:rPr>
                <w:rFonts w:ascii="Arial Narrow" w:hAnsi="Arial Narrow"/>
              </w:rPr>
              <w:t>3 godziny</w:t>
            </w:r>
          </w:p>
          <w:p w:rsidR="00D24E9E" w:rsidRPr="00DA2DDC" w:rsidRDefault="00D24E9E" w:rsidP="000C39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D24E9E" w:rsidRPr="008927CE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D24E9E" w:rsidRDefault="00D24E9E" w:rsidP="00BA3085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AA44DF" w:rsidRPr="00AA44DF" w:rsidRDefault="00AA44DF" w:rsidP="00BA3085">
            <w:pPr>
              <w:jc w:val="center"/>
              <w:rPr>
                <w:rFonts w:ascii="Arial Narrow" w:hAnsi="Arial Narrow"/>
              </w:rPr>
            </w:pPr>
            <w:r w:rsidRPr="00AA44DF">
              <w:rPr>
                <w:rFonts w:ascii="Arial Narrow" w:hAnsi="Arial Narrow"/>
              </w:rPr>
              <w:t>3 godziny</w:t>
            </w:r>
          </w:p>
          <w:p w:rsidR="00D24E9E" w:rsidRPr="00DA2DDC" w:rsidRDefault="00D24E9E" w:rsidP="000C39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Jarosław Korpysa, prof. US</w:t>
            </w:r>
          </w:p>
          <w:p w:rsidR="007D2C24" w:rsidRDefault="007D2C24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:rsidR="007D2C24" w:rsidRPr="007D2C24" w:rsidRDefault="007D2C24" w:rsidP="000C39F7">
            <w:pPr>
              <w:jc w:val="center"/>
              <w:rPr>
                <w:rFonts w:ascii="Arial Narrow" w:hAnsi="Arial Narrow"/>
              </w:rPr>
            </w:pPr>
            <w:r w:rsidRPr="007D2C24">
              <w:rPr>
                <w:rFonts w:ascii="Arial Narrow" w:hAnsi="Arial Narrow"/>
              </w:rPr>
              <w:t>3 godziny</w:t>
            </w:r>
          </w:p>
          <w:p w:rsidR="00D24E9E" w:rsidRPr="00DA2DDC" w:rsidRDefault="00D24E9E" w:rsidP="000C39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7EB4" w:rsidRPr="00D24E9E" w:rsidTr="00EB62FD">
        <w:trPr>
          <w:trHeight w:val="215"/>
        </w:trPr>
        <w:tc>
          <w:tcPr>
            <w:tcW w:w="1328" w:type="dxa"/>
            <w:shd w:val="clear" w:color="auto" w:fill="B8CCE4" w:themeFill="accent1" w:themeFillTint="66"/>
          </w:tcPr>
          <w:p w:rsidR="009C7EB4" w:rsidRPr="00DA2DDC" w:rsidRDefault="009C7EB4" w:rsidP="00307E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Terminy</w:t>
            </w:r>
          </w:p>
        </w:tc>
        <w:tc>
          <w:tcPr>
            <w:tcW w:w="2088" w:type="dxa"/>
            <w:gridSpan w:val="2"/>
            <w:shd w:val="clear" w:color="auto" w:fill="B8CCE4" w:themeFill="accent1" w:themeFillTint="66"/>
          </w:tcPr>
          <w:p w:rsidR="009C7EB4" w:rsidRPr="00DA2DDC" w:rsidRDefault="009C7EB4" w:rsidP="00307E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8:45 – </w:t>
            </w:r>
            <w:r w:rsidRPr="00DA2DDC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</w:rPr>
              <w:t>:15</w:t>
            </w:r>
          </w:p>
        </w:tc>
        <w:tc>
          <w:tcPr>
            <w:tcW w:w="4630" w:type="dxa"/>
            <w:gridSpan w:val="4"/>
            <w:shd w:val="clear" w:color="auto" w:fill="B8CCE4" w:themeFill="accent1" w:themeFillTint="66"/>
          </w:tcPr>
          <w:p w:rsidR="009C7EB4" w:rsidRPr="00DA2DDC" w:rsidRDefault="009C7EB4" w:rsidP="00307EF2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</w:rPr>
              <w:t xml:space="preserve">:30 – </w:t>
            </w: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3:00</w:t>
            </w:r>
          </w:p>
        </w:tc>
        <w:tc>
          <w:tcPr>
            <w:tcW w:w="5529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:rsidR="009C7EB4" w:rsidRPr="00DA2DDC" w:rsidRDefault="009C7EB4" w:rsidP="00307EF2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13</w:t>
            </w:r>
            <w:r>
              <w:rPr>
                <w:rFonts w:ascii="Arial Narrow" w:hAnsi="Arial Narrow"/>
                <w:b/>
              </w:rPr>
              <w:t xml:space="preserve">:15 – </w:t>
            </w: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5:45</w:t>
            </w:r>
          </w:p>
        </w:tc>
        <w:tc>
          <w:tcPr>
            <w:tcW w:w="2571" w:type="dxa"/>
            <w:shd w:val="clear" w:color="auto" w:fill="B8CCE4" w:themeFill="accent1" w:themeFillTint="66"/>
          </w:tcPr>
          <w:p w:rsidR="009C7EB4" w:rsidRPr="00D24E9E" w:rsidRDefault="009C7EB4" w:rsidP="00307EF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D24E9E" w:rsidRPr="00DA2DDC" w:rsidTr="00EB62FD">
        <w:trPr>
          <w:trHeight w:val="268"/>
        </w:trPr>
        <w:tc>
          <w:tcPr>
            <w:tcW w:w="1328" w:type="dxa"/>
            <w:vAlign w:val="center"/>
          </w:tcPr>
          <w:p w:rsidR="00D24E9E" w:rsidRPr="00DA2DDC" w:rsidRDefault="00D24E9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 w:rsidRPr="00DA2DDC">
              <w:rPr>
                <w:rFonts w:ascii="Arial Narrow" w:hAnsi="Arial Narrow"/>
                <w:b/>
              </w:rPr>
              <w:t>.01.202</w:t>
            </w:r>
            <w:r>
              <w:rPr>
                <w:rFonts w:ascii="Arial Narrow" w:hAnsi="Arial Narrow"/>
                <w:b/>
              </w:rPr>
              <w:t>2</w:t>
            </w:r>
            <w:r w:rsidRPr="00DA2DDC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2088" w:type="dxa"/>
            <w:gridSpan w:val="2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Finansowanie badań naukowych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Jakub Witkowski, prof. US</w:t>
            </w:r>
          </w:p>
          <w:p w:rsidR="009C7EB4" w:rsidRDefault="009C7EB4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:rsidR="009C7EB4" w:rsidRPr="00DA2DDC" w:rsidRDefault="009C7EB4" w:rsidP="000C39F7">
            <w:pPr>
              <w:jc w:val="center"/>
              <w:rPr>
                <w:rFonts w:ascii="Arial Narrow" w:hAnsi="Arial Narrow"/>
              </w:rPr>
            </w:pPr>
            <w:r w:rsidRPr="009C7EB4">
              <w:rPr>
                <w:rFonts w:ascii="Arial Narrow" w:hAnsi="Arial Narrow"/>
              </w:rPr>
              <w:t>2 godziny</w:t>
            </w:r>
          </w:p>
        </w:tc>
        <w:tc>
          <w:tcPr>
            <w:tcW w:w="2047" w:type="dxa"/>
            <w:gridSpan w:val="3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Jarosław Korpysa,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prof. US</w:t>
            </w:r>
          </w:p>
          <w:p w:rsidR="009C7EB4" w:rsidRPr="00DA2DDC" w:rsidRDefault="009C7EB4" w:rsidP="000C39F7">
            <w:pPr>
              <w:jc w:val="center"/>
              <w:rPr>
                <w:rFonts w:ascii="Arial Narrow" w:hAnsi="Arial Narrow"/>
              </w:rPr>
            </w:pPr>
            <w:r w:rsidRPr="009C7EB4">
              <w:rPr>
                <w:rFonts w:ascii="Arial Narrow" w:hAnsi="Arial Narrow"/>
              </w:rPr>
              <w:t>1 godzina</w:t>
            </w:r>
          </w:p>
        </w:tc>
        <w:tc>
          <w:tcPr>
            <w:tcW w:w="2583" w:type="dxa"/>
          </w:tcPr>
          <w:p w:rsidR="00D24E9E" w:rsidRPr="008927CE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EA09D9" w:rsidRPr="00EA09D9" w:rsidRDefault="00EA09D9" w:rsidP="000C39F7">
            <w:pPr>
              <w:jc w:val="center"/>
              <w:rPr>
                <w:rFonts w:ascii="Arial Narrow" w:hAnsi="Arial Narrow"/>
              </w:rPr>
            </w:pPr>
            <w:r w:rsidRPr="00EA09D9">
              <w:rPr>
                <w:rFonts w:ascii="Arial Narrow" w:hAnsi="Arial Narrow"/>
              </w:rPr>
              <w:t>1 godzina</w:t>
            </w:r>
          </w:p>
          <w:p w:rsidR="00D24E9E" w:rsidRPr="00DA2DDC" w:rsidRDefault="00D24E9E" w:rsidP="000C39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D24E9E" w:rsidRPr="008927CE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8927CE">
              <w:rPr>
                <w:rFonts w:ascii="Arial Narrow" w:hAnsi="Arial Narrow"/>
                <w:b/>
              </w:rPr>
              <w:t>Projektowanie i planowanie pracy dydaktycznej : EQF i PRK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Prof. dr hab. Maria Czerepaniak-Walczak</w:t>
            </w:r>
          </w:p>
          <w:p w:rsidR="00AA44DF" w:rsidRPr="00AA44DF" w:rsidRDefault="00AA44DF" w:rsidP="000C39F7">
            <w:pPr>
              <w:jc w:val="center"/>
              <w:rPr>
                <w:rFonts w:ascii="Arial Narrow" w:hAnsi="Arial Narrow"/>
              </w:rPr>
            </w:pPr>
            <w:r w:rsidRPr="00AA44DF">
              <w:rPr>
                <w:rFonts w:ascii="Arial Narrow" w:hAnsi="Arial Narrow"/>
              </w:rPr>
              <w:t>1 godzina</w:t>
            </w:r>
          </w:p>
          <w:p w:rsidR="00D24E9E" w:rsidRPr="00DA2DDC" w:rsidRDefault="00D24E9E" w:rsidP="000C39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  <w:r w:rsidRPr="00B61CDC">
              <w:rPr>
                <w:rFonts w:ascii="Arial Narrow" w:hAnsi="Arial Narrow"/>
                <w:b/>
              </w:rPr>
              <w:t>Praca w grupie i zespole badawczym</w:t>
            </w:r>
          </w:p>
          <w:p w:rsidR="00D24E9E" w:rsidRDefault="00D24E9E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57058">
              <w:rPr>
                <w:rFonts w:ascii="Arial Narrow" w:hAnsi="Arial Narrow"/>
                <w:color w:val="365F91" w:themeColor="accent1" w:themeShade="BF"/>
              </w:rPr>
              <w:t>dr hab. Jarosław Korpysa, prof. US</w:t>
            </w:r>
          </w:p>
          <w:p w:rsidR="007D2C24" w:rsidRDefault="007D2C24" w:rsidP="000C39F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:rsidR="007D2C24" w:rsidRPr="007D2C24" w:rsidRDefault="007D2C24" w:rsidP="000C39F7">
            <w:pPr>
              <w:jc w:val="center"/>
              <w:rPr>
                <w:rFonts w:ascii="Arial Narrow" w:hAnsi="Arial Narrow"/>
              </w:rPr>
            </w:pPr>
            <w:r w:rsidRPr="007D2C24">
              <w:rPr>
                <w:rFonts w:ascii="Arial Narrow" w:hAnsi="Arial Narrow"/>
              </w:rPr>
              <w:t>1 godzina</w:t>
            </w:r>
          </w:p>
          <w:p w:rsidR="00D24E9E" w:rsidRPr="00DA2DDC" w:rsidRDefault="00D24E9E" w:rsidP="000C39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1" w:type="dxa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B62FD" w:rsidRPr="00D24E9E" w:rsidTr="00307EF2">
        <w:trPr>
          <w:trHeight w:val="215"/>
        </w:trPr>
        <w:tc>
          <w:tcPr>
            <w:tcW w:w="1328" w:type="dxa"/>
            <w:shd w:val="clear" w:color="auto" w:fill="B8CCE4" w:themeFill="accent1" w:themeFillTint="66"/>
          </w:tcPr>
          <w:p w:rsidR="00EB62FD" w:rsidRPr="00DA2DDC" w:rsidRDefault="00EB62FD" w:rsidP="00307E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Terminy</w:t>
            </w:r>
          </w:p>
        </w:tc>
        <w:tc>
          <w:tcPr>
            <w:tcW w:w="2088" w:type="dxa"/>
            <w:gridSpan w:val="2"/>
            <w:shd w:val="clear" w:color="auto" w:fill="B8CCE4" w:themeFill="accent1" w:themeFillTint="66"/>
          </w:tcPr>
          <w:p w:rsidR="00EB62FD" w:rsidRPr="00DA2DDC" w:rsidRDefault="00EB62FD" w:rsidP="00307EF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30" w:type="dxa"/>
            <w:gridSpan w:val="4"/>
            <w:shd w:val="clear" w:color="auto" w:fill="B8CCE4" w:themeFill="accent1" w:themeFillTint="66"/>
          </w:tcPr>
          <w:p w:rsidR="00EB62FD" w:rsidRPr="00DA2DDC" w:rsidRDefault="00EB62FD" w:rsidP="00307EF2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</w:rPr>
              <w:t xml:space="preserve">:30 – </w:t>
            </w:r>
            <w:r w:rsidRPr="00DA2DDC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3:3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5529" w:type="dxa"/>
            <w:gridSpan w:val="2"/>
            <w:tcBorders>
              <w:top w:val="nil"/>
            </w:tcBorders>
            <w:shd w:val="clear" w:color="auto" w:fill="B8CCE4" w:themeFill="accent1" w:themeFillTint="66"/>
          </w:tcPr>
          <w:p w:rsidR="00EB62FD" w:rsidRPr="00DA2DDC" w:rsidRDefault="00EB62FD" w:rsidP="00307EF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71" w:type="dxa"/>
            <w:shd w:val="clear" w:color="auto" w:fill="B8CCE4" w:themeFill="accent1" w:themeFillTint="66"/>
          </w:tcPr>
          <w:p w:rsidR="00EB62FD" w:rsidRPr="00D24E9E" w:rsidRDefault="00EB62FD" w:rsidP="00307EF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D24E9E" w:rsidRPr="00DA2DDC" w:rsidTr="00EB62FD">
        <w:trPr>
          <w:trHeight w:val="268"/>
        </w:trPr>
        <w:tc>
          <w:tcPr>
            <w:tcW w:w="1328" w:type="dxa"/>
            <w:vAlign w:val="center"/>
          </w:tcPr>
          <w:p w:rsidR="00D24E9E" w:rsidRDefault="00D24E9E" w:rsidP="00F41C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21.01.2022r.</w:t>
            </w:r>
          </w:p>
        </w:tc>
        <w:tc>
          <w:tcPr>
            <w:tcW w:w="2088" w:type="dxa"/>
            <w:gridSpan w:val="2"/>
          </w:tcPr>
          <w:p w:rsidR="00D24E9E" w:rsidRPr="00B61CDC" w:rsidRDefault="00D24E9E" w:rsidP="000C39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D24E9E" w:rsidRPr="007F43FA" w:rsidRDefault="00D24E9E" w:rsidP="00D24E9E">
            <w:pPr>
              <w:jc w:val="center"/>
              <w:rPr>
                <w:rFonts w:ascii="Arial Narrow" w:hAnsi="Arial Narrow"/>
                <w:b/>
              </w:rPr>
            </w:pPr>
            <w:r w:rsidRPr="007F43FA">
              <w:rPr>
                <w:rFonts w:ascii="Arial Narrow" w:hAnsi="Arial Narrow"/>
                <w:b/>
              </w:rPr>
              <w:t>Prawo autorskie w pracy naukowej</w:t>
            </w:r>
          </w:p>
          <w:p w:rsidR="00D24E9E" w:rsidRDefault="00D24E9E" w:rsidP="00FF6ECD">
            <w:pPr>
              <w:jc w:val="center"/>
              <w:rPr>
                <w:rFonts w:ascii="Arial Narrow" w:hAnsi="Arial Narrow"/>
              </w:rPr>
            </w:pPr>
            <w:r w:rsidRPr="007F43FA">
              <w:rPr>
                <w:rFonts w:ascii="Arial Narrow" w:hAnsi="Arial Narrow"/>
              </w:rPr>
              <w:t xml:space="preserve">dr Przemysław Katner  (sala </w:t>
            </w:r>
            <w:r w:rsidR="00FF6ECD" w:rsidRPr="007F43FA">
              <w:rPr>
                <w:rFonts w:ascii="Arial Narrow" w:hAnsi="Arial Narrow"/>
              </w:rPr>
              <w:t>111</w:t>
            </w:r>
            <w:r w:rsidRPr="007F43FA">
              <w:rPr>
                <w:rFonts w:ascii="Arial Narrow" w:hAnsi="Arial Narrow"/>
              </w:rPr>
              <w:t>)</w:t>
            </w:r>
          </w:p>
          <w:p w:rsidR="00EB62FD" w:rsidRPr="00B61CDC" w:rsidRDefault="00EB62FD" w:rsidP="00FF6E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4 godziny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D24E9E" w:rsidRPr="008927CE" w:rsidRDefault="00D24E9E" w:rsidP="000C39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24E9E" w:rsidRPr="008927CE" w:rsidRDefault="00D24E9E" w:rsidP="000C39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4E9E" w:rsidRPr="00B61CDC" w:rsidRDefault="00D24E9E" w:rsidP="000E6C5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D24E9E" w:rsidRPr="00B61CDC" w:rsidRDefault="00D24E9E" w:rsidP="000E6C5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760F7" w:rsidRDefault="008760F7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  <w:u w:val="single"/>
        </w:rPr>
      </w:pPr>
    </w:p>
    <w:p w:rsidR="008760F7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5B7940">
        <w:rPr>
          <w:rFonts w:ascii="Arial Narrow" w:hAnsi="Arial Narrow"/>
          <w:sz w:val="28"/>
          <w:szCs w:val="28"/>
        </w:rPr>
        <w:t xml:space="preserve">- </w:t>
      </w:r>
      <w:r w:rsidRPr="008760F7">
        <w:rPr>
          <w:rFonts w:ascii="Arial Narrow" w:hAnsi="Arial Narrow"/>
          <w:i/>
          <w:sz w:val="28"/>
          <w:szCs w:val="28"/>
        </w:rPr>
        <w:t>Seminarium doktoranckie</w:t>
      </w:r>
      <w:r w:rsidRPr="005B7940">
        <w:rPr>
          <w:rFonts w:ascii="Arial Narrow" w:hAnsi="Arial Narrow"/>
          <w:sz w:val="28"/>
          <w:szCs w:val="28"/>
        </w:rPr>
        <w:t xml:space="preserve"> do zaplanowania indywidualnie z promotorem w każdym semestrze</w:t>
      </w:r>
      <w:r>
        <w:rPr>
          <w:rFonts w:ascii="Arial Narrow" w:hAnsi="Arial Narrow"/>
          <w:sz w:val="28"/>
          <w:szCs w:val="28"/>
        </w:rPr>
        <w:t xml:space="preserve"> po </w:t>
      </w:r>
      <w:r w:rsidRPr="005B7940">
        <w:rPr>
          <w:rFonts w:ascii="Arial Narrow" w:hAnsi="Arial Narrow"/>
          <w:sz w:val="28"/>
          <w:szCs w:val="28"/>
        </w:rPr>
        <w:t>15 godzin</w:t>
      </w:r>
      <w:r>
        <w:rPr>
          <w:rFonts w:ascii="Arial Narrow" w:hAnsi="Arial Narrow"/>
          <w:sz w:val="28"/>
          <w:szCs w:val="28"/>
        </w:rPr>
        <w:t xml:space="preserve"> (kształcenie w jednej dyscyplinie naukowej).</w:t>
      </w:r>
    </w:p>
    <w:p w:rsidR="008760F7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 w:rsidRPr="008760F7">
        <w:rPr>
          <w:rFonts w:ascii="Arial Narrow" w:hAnsi="Arial Narrow"/>
          <w:i/>
          <w:sz w:val="28"/>
          <w:szCs w:val="28"/>
        </w:rPr>
        <w:t>Seminarium doktoranckie</w:t>
      </w:r>
      <w:r w:rsidRPr="005B7940">
        <w:rPr>
          <w:rFonts w:ascii="Arial Narrow" w:hAnsi="Arial Narrow"/>
          <w:sz w:val="28"/>
          <w:szCs w:val="28"/>
        </w:rPr>
        <w:t xml:space="preserve"> do zaplanowania indywidualnie z promotorem </w:t>
      </w:r>
      <w:r>
        <w:rPr>
          <w:rFonts w:ascii="Arial Narrow" w:hAnsi="Arial Narrow"/>
          <w:sz w:val="28"/>
          <w:szCs w:val="28"/>
        </w:rPr>
        <w:t>dyscypliny wiodącej po 8</w:t>
      </w:r>
      <w:r w:rsidRPr="005B7940">
        <w:rPr>
          <w:rFonts w:ascii="Arial Narrow" w:hAnsi="Arial Narrow"/>
          <w:sz w:val="28"/>
          <w:szCs w:val="28"/>
        </w:rPr>
        <w:t xml:space="preserve"> godzin</w:t>
      </w:r>
      <w:r>
        <w:rPr>
          <w:rFonts w:ascii="Arial Narrow" w:hAnsi="Arial Narrow"/>
          <w:sz w:val="28"/>
          <w:szCs w:val="28"/>
        </w:rPr>
        <w:t xml:space="preserve">, z promotorem dyscypliny drugiej po 7 godzin, </w:t>
      </w:r>
      <w:r w:rsidRPr="005B7940">
        <w:rPr>
          <w:rFonts w:ascii="Arial Narrow" w:hAnsi="Arial Narrow"/>
          <w:sz w:val="28"/>
          <w:szCs w:val="28"/>
        </w:rPr>
        <w:t>w każdym semestrze</w:t>
      </w:r>
      <w:r>
        <w:rPr>
          <w:rFonts w:ascii="Arial Narrow" w:hAnsi="Arial Narrow"/>
          <w:sz w:val="28"/>
          <w:szCs w:val="28"/>
        </w:rPr>
        <w:t xml:space="preserve"> (kształcenie interdyscyplinarne). </w:t>
      </w:r>
    </w:p>
    <w:p w:rsidR="008760F7" w:rsidRDefault="008760F7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  <w:u w:val="single"/>
        </w:rPr>
      </w:pPr>
    </w:p>
    <w:p w:rsidR="008760F7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 w:rsidRPr="005B7940">
        <w:rPr>
          <w:rFonts w:ascii="Arial Narrow" w:hAnsi="Arial Narrow"/>
          <w:sz w:val="28"/>
          <w:szCs w:val="28"/>
        </w:rPr>
        <w:t xml:space="preserve">- Zaliczenie obowiązkowego </w:t>
      </w:r>
      <w:r w:rsidRPr="008760F7">
        <w:rPr>
          <w:rFonts w:ascii="Arial Narrow" w:hAnsi="Arial Narrow"/>
          <w:i/>
          <w:sz w:val="28"/>
          <w:szCs w:val="28"/>
        </w:rPr>
        <w:t>szkolenia BHP i pierwszej pomocy</w:t>
      </w:r>
      <w:r w:rsidRPr="005B7940">
        <w:rPr>
          <w:rFonts w:ascii="Arial Narrow" w:hAnsi="Arial Narrow"/>
          <w:sz w:val="28"/>
          <w:szCs w:val="28"/>
        </w:rPr>
        <w:t xml:space="preserve"> - po ustaleniu terminu</w:t>
      </w:r>
    </w:p>
    <w:p w:rsidR="008760F7" w:rsidRPr="005B7940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2A2E8A" w:rsidRPr="008927CE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</w:pPr>
      <w:proofErr w:type="spellStart"/>
      <w:r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z</w:t>
      </w:r>
      <w:r w:rsidR="00F41C81"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al</w:t>
      </w:r>
      <w:proofErr w:type="spellEnd"/>
      <w:r w:rsidR="00F41C81"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 xml:space="preserve"> – zaliczenie z oceną </w:t>
      </w:r>
      <w:r w:rsidR="005B7940"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w terminie do 3 lutego 2022 r.</w:t>
      </w:r>
    </w:p>
    <w:p w:rsidR="005B7940" w:rsidRPr="008927CE" w:rsidRDefault="008760F7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</w:pPr>
      <w:proofErr w:type="spellStart"/>
      <w:r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e</w:t>
      </w:r>
      <w:r w:rsidR="005B7940"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gz</w:t>
      </w:r>
      <w:proofErr w:type="spellEnd"/>
      <w:r w:rsidR="005B7940"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 xml:space="preserve"> – egzamin na ocenę w terminie do 17 lutego 2022 r.</w:t>
      </w:r>
    </w:p>
    <w:p w:rsidR="005B7940" w:rsidRPr="008927CE" w:rsidRDefault="005B7940" w:rsidP="00876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</w:pPr>
      <w:r w:rsidRPr="008927CE">
        <w:rPr>
          <w:rFonts w:ascii="Arial Narrow" w:hAnsi="Arial Narrow"/>
          <w:b/>
          <w:color w:val="548DD4" w:themeColor="text2" w:themeTint="99"/>
          <w:sz w:val="28"/>
          <w:szCs w:val="28"/>
          <w:u w:val="single"/>
        </w:rPr>
        <w:t>Sesja poprawkowa – 25 luty – 3 marca 2022 r.</w:t>
      </w:r>
    </w:p>
    <w:p w:rsidR="005B7940" w:rsidRPr="005B7940" w:rsidRDefault="005B7940" w:rsidP="00EB6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color w:val="FF0000"/>
          <w:sz w:val="28"/>
          <w:szCs w:val="28"/>
          <w:u w:val="single"/>
        </w:rPr>
      </w:pPr>
    </w:p>
    <w:p w:rsidR="001F70A2" w:rsidRPr="005B7940" w:rsidRDefault="008927CE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="008760F7">
        <w:rPr>
          <w:rFonts w:ascii="Arial Narrow" w:hAnsi="Arial Narrow"/>
          <w:sz w:val="28"/>
          <w:szCs w:val="28"/>
        </w:rPr>
        <w:t xml:space="preserve"> </w:t>
      </w:r>
    </w:p>
    <w:sectPr w:rsidR="001F70A2" w:rsidRPr="005B7940" w:rsidSect="00727E3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3"/>
    <w:rsid w:val="00002D10"/>
    <w:rsid w:val="00090728"/>
    <w:rsid w:val="000C39F7"/>
    <w:rsid w:val="000D6D58"/>
    <w:rsid w:val="000D7B43"/>
    <w:rsid w:val="000E6C54"/>
    <w:rsid w:val="00161A80"/>
    <w:rsid w:val="001F70A2"/>
    <w:rsid w:val="00203DAE"/>
    <w:rsid w:val="0022373C"/>
    <w:rsid w:val="002A2E8A"/>
    <w:rsid w:val="003372F0"/>
    <w:rsid w:val="00357058"/>
    <w:rsid w:val="003642EF"/>
    <w:rsid w:val="004347C7"/>
    <w:rsid w:val="00484406"/>
    <w:rsid w:val="004E4EA9"/>
    <w:rsid w:val="00543B2A"/>
    <w:rsid w:val="00553602"/>
    <w:rsid w:val="005857AD"/>
    <w:rsid w:val="005B7940"/>
    <w:rsid w:val="005C2898"/>
    <w:rsid w:val="006C62B0"/>
    <w:rsid w:val="006D4274"/>
    <w:rsid w:val="006E10F5"/>
    <w:rsid w:val="00727E3D"/>
    <w:rsid w:val="007D2C24"/>
    <w:rsid w:val="007F17EA"/>
    <w:rsid w:val="007F43FA"/>
    <w:rsid w:val="008760F7"/>
    <w:rsid w:val="00884872"/>
    <w:rsid w:val="008927CE"/>
    <w:rsid w:val="008B4ED3"/>
    <w:rsid w:val="0097357E"/>
    <w:rsid w:val="009C0284"/>
    <w:rsid w:val="009C7EB4"/>
    <w:rsid w:val="00A36B54"/>
    <w:rsid w:val="00A855ED"/>
    <w:rsid w:val="00AA44DF"/>
    <w:rsid w:val="00AF5184"/>
    <w:rsid w:val="00B61CDC"/>
    <w:rsid w:val="00BA3085"/>
    <w:rsid w:val="00BE029F"/>
    <w:rsid w:val="00C54D09"/>
    <w:rsid w:val="00C736B3"/>
    <w:rsid w:val="00C903E3"/>
    <w:rsid w:val="00C92488"/>
    <w:rsid w:val="00C927B1"/>
    <w:rsid w:val="00D24E9E"/>
    <w:rsid w:val="00D4473E"/>
    <w:rsid w:val="00D76994"/>
    <w:rsid w:val="00D96624"/>
    <w:rsid w:val="00DA2217"/>
    <w:rsid w:val="00DA2DDC"/>
    <w:rsid w:val="00DF51AF"/>
    <w:rsid w:val="00E42F03"/>
    <w:rsid w:val="00EA09D9"/>
    <w:rsid w:val="00EB62FD"/>
    <w:rsid w:val="00EE033C"/>
    <w:rsid w:val="00F23AD2"/>
    <w:rsid w:val="00F35CBB"/>
    <w:rsid w:val="00F41C81"/>
    <w:rsid w:val="00F52A4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4ADF-4974-477A-AEF3-F986623D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20</cp:revision>
  <cp:lastPrinted>2021-10-01T11:12:00Z</cp:lastPrinted>
  <dcterms:created xsi:type="dcterms:W3CDTF">2021-08-26T11:35:00Z</dcterms:created>
  <dcterms:modified xsi:type="dcterms:W3CDTF">2021-11-22T09:50:00Z</dcterms:modified>
</cp:coreProperties>
</file>