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0367" w14:textId="77777777" w:rsidR="00F56625" w:rsidRDefault="00770981">
      <w:pPr>
        <w:spacing w:after="0" w:line="360" w:lineRule="auto"/>
      </w:pPr>
      <w:r>
        <w:rPr>
          <w:rFonts w:cstheme="minorHAnsi"/>
          <w:b/>
          <w:sz w:val="28"/>
          <w:szCs w:val="28"/>
        </w:rPr>
        <w:t>Lista pracowników US mogących zostać promotorami w Szkole Doktorskiej US</w:t>
      </w:r>
    </w:p>
    <w:p w14:paraId="0F1D4B22" w14:textId="77777777" w:rsidR="00F56625" w:rsidRDefault="00F56625">
      <w:pPr>
        <w:spacing w:after="0" w:line="360" w:lineRule="auto"/>
        <w:rPr>
          <w:rFonts w:cstheme="minorHAnsi"/>
        </w:rPr>
      </w:pPr>
    </w:p>
    <w:p w14:paraId="71D8111E" w14:textId="77777777" w:rsidR="00F56625" w:rsidRDefault="00770981">
      <w:pPr>
        <w:spacing w:after="0" w:line="360" w:lineRule="auto"/>
      </w:pPr>
      <w:r>
        <w:rPr>
          <w:rFonts w:cstheme="minorHAnsi"/>
        </w:rPr>
        <w:t>Dziedzina: nauki ścisłe i przyrodnicze</w:t>
      </w:r>
    </w:p>
    <w:p w14:paraId="0915ADD4" w14:textId="77777777" w:rsidR="00F56625" w:rsidRDefault="00770981">
      <w:pPr>
        <w:spacing w:after="0" w:line="360" w:lineRule="auto"/>
      </w:pPr>
      <w:r>
        <w:rPr>
          <w:rFonts w:cstheme="minorHAnsi"/>
        </w:rPr>
        <w:t>Dyscyplina: nauki biologiczne</w:t>
      </w:r>
    </w:p>
    <w:tbl>
      <w:tblPr>
        <w:tblStyle w:val="Tabela-Siatka"/>
        <w:tblW w:w="1508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9"/>
        <w:gridCol w:w="1927"/>
        <w:gridCol w:w="2723"/>
        <w:gridCol w:w="1303"/>
        <w:gridCol w:w="2268"/>
        <w:gridCol w:w="4763"/>
      </w:tblGrid>
      <w:tr w:rsidR="00F56625" w14:paraId="34655B14" w14:textId="77777777">
        <w:trPr>
          <w:jc w:val="center"/>
        </w:trPr>
        <w:tc>
          <w:tcPr>
            <w:tcW w:w="2098" w:type="dxa"/>
            <w:vAlign w:val="center"/>
          </w:tcPr>
          <w:p w14:paraId="1FBA504B" w14:textId="77777777" w:rsidR="00F56625" w:rsidRDefault="0077098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theme="minorHAnsi"/>
                <w:b/>
              </w:rPr>
              <w:t>Imię i nazwisko</w:t>
            </w:r>
          </w:p>
        </w:tc>
        <w:tc>
          <w:tcPr>
            <w:tcW w:w="1927" w:type="dxa"/>
            <w:vAlign w:val="center"/>
          </w:tcPr>
          <w:p w14:paraId="49A72284" w14:textId="77777777" w:rsidR="00F56625" w:rsidRDefault="0077098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theme="minorHAnsi"/>
                <w:b/>
              </w:rPr>
              <w:t>Stopień / tytuł</w:t>
            </w:r>
          </w:p>
        </w:tc>
        <w:tc>
          <w:tcPr>
            <w:tcW w:w="2723" w:type="dxa"/>
            <w:vAlign w:val="center"/>
          </w:tcPr>
          <w:p w14:paraId="2BE3F08E" w14:textId="77777777" w:rsidR="00F56625" w:rsidRDefault="0077098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theme="minorHAnsi"/>
                <w:b/>
              </w:rPr>
              <w:t>Adres e-mailowy</w:t>
            </w:r>
          </w:p>
        </w:tc>
        <w:tc>
          <w:tcPr>
            <w:tcW w:w="1303" w:type="dxa"/>
            <w:vAlign w:val="center"/>
          </w:tcPr>
          <w:p w14:paraId="62903FD1" w14:textId="77777777" w:rsidR="00F56625" w:rsidRDefault="0077098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2ED12A9" w14:textId="77777777" w:rsidR="00F56625" w:rsidRDefault="0077098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theme="minorHAnsi"/>
                <w:b/>
              </w:rPr>
              <w:t xml:space="preserve">Adres </w:t>
            </w:r>
            <w:r>
              <w:rPr>
                <w:rFonts w:eastAsia="Calibri" w:cstheme="minorHAnsi"/>
                <w:b/>
              </w:rPr>
              <w:br/>
              <w:t>(ulica, piętro, pokój)</w:t>
            </w:r>
          </w:p>
        </w:tc>
        <w:tc>
          <w:tcPr>
            <w:tcW w:w="4763" w:type="dxa"/>
            <w:vAlign w:val="center"/>
          </w:tcPr>
          <w:p w14:paraId="6BF1C026" w14:textId="77777777" w:rsidR="00F56625" w:rsidRDefault="0077098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theme="minorHAnsi"/>
                <w:b/>
              </w:rPr>
              <w:t xml:space="preserve">Zainteresowania naukowe </w:t>
            </w:r>
            <w:r>
              <w:rPr>
                <w:rFonts w:eastAsia="Calibri" w:cstheme="minorHAnsi"/>
                <w:b/>
              </w:rPr>
              <w:br/>
              <w:t>(słowa kluczowe)</w:t>
            </w:r>
          </w:p>
        </w:tc>
      </w:tr>
      <w:tr w:rsidR="00F56625" w14:paraId="06C02679" w14:textId="77777777">
        <w:trPr>
          <w:jc w:val="center"/>
        </w:trPr>
        <w:tc>
          <w:tcPr>
            <w:tcW w:w="2098" w:type="dxa"/>
            <w:shd w:val="clear" w:color="auto" w:fill="auto"/>
          </w:tcPr>
          <w:p w14:paraId="2F63F00C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Robert Czerniawski  </w:t>
            </w:r>
          </w:p>
          <w:p w14:paraId="27FCD7C6" w14:textId="77777777" w:rsidR="00F56625" w:rsidRDefault="00F56625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7" w:type="dxa"/>
            <w:shd w:val="clear" w:color="auto" w:fill="auto"/>
          </w:tcPr>
          <w:p w14:paraId="29EE917C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prof. dr hab.</w:t>
            </w:r>
          </w:p>
        </w:tc>
        <w:tc>
          <w:tcPr>
            <w:tcW w:w="2723" w:type="dxa"/>
          </w:tcPr>
          <w:p w14:paraId="4050119F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robert.czerniawski@usz.edu.pl</w:t>
            </w:r>
          </w:p>
        </w:tc>
        <w:tc>
          <w:tcPr>
            <w:tcW w:w="1303" w:type="dxa"/>
          </w:tcPr>
          <w:p w14:paraId="5AC0D6DA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91 444 1624</w:t>
            </w:r>
          </w:p>
        </w:tc>
        <w:tc>
          <w:tcPr>
            <w:tcW w:w="2268" w:type="dxa"/>
          </w:tcPr>
          <w:p w14:paraId="32FF5E16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Felczaka 3c, p. 201</w:t>
            </w:r>
          </w:p>
        </w:tc>
        <w:tc>
          <w:tcPr>
            <w:tcW w:w="4763" w:type="dxa"/>
            <w:shd w:val="clear" w:color="auto" w:fill="auto"/>
          </w:tcPr>
          <w:p w14:paraId="09C93342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Hydrobiologia, ekologia wód, zooplankton wód płynących, ichtiologia, ochrona wód,</w:t>
            </w:r>
          </w:p>
        </w:tc>
      </w:tr>
      <w:tr w:rsidR="00F56625" w14:paraId="101E38ED" w14:textId="77777777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</w:tcPr>
          <w:p w14:paraId="1490ABFA" w14:textId="77777777" w:rsidR="00F56625" w:rsidRDefault="0077098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</w:p>
          <w:p w14:paraId="0D225C42" w14:textId="77777777" w:rsidR="00F56625" w:rsidRDefault="00770981">
            <w:pPr>
              <w:pStyle w:val="Tekstpodstawowy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Dziewulska </w:t>
            </w:r>
          </w:p>
          <w:p w14:paraId="7A39F98F" w14:textId="77777777" w:rsidR="00F56625" w:rsidRDefault="00F56625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</w:tcPr>
          <w:p w14:paraId="1D27DBE3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dr hab. prof. US</w:t>
            </w:r>
          </w:p>
        </w:tc>
        <w:tc>
          <w:tcPr>
            <w:tcW w:w="2723" w:type="dxa"/>
            <w:tcBorders>
              <w:top w:val="nil"/>
            </w:tcBorders>
          </w:tcPr>
          <w:p w14:paraId="1D2B4D89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katarzyna.dziewulska@usz.edu.pl </w:t>
            </w:r>
          </w:p>
        </w:tc>
        <w:tc>
          <w:tcPr>
            <w:tcW w:w="1303" w:type="dxa"/>
            <w:tcBorders>
              <w:top w:val="nil"/>
            </w:tcBorders>
          </w:tcPr>
          <w:p w14:paraId="214A51D8" w14:textId="77777777" w:rsidR="00F56625" w:rsidRDefault="00770981">
            <w:pPr>
              <w:pStyle w:val="Tekstpodstawowy"/>
              <w:spacing w:after="0" w:line="360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91 444 1619 </w:t>
            </w:r>
          </w:p>
        </w:tc>
        <w:tc>
          <w:tcPr>
            <w:tcW w:w="2268" w:type="dxa"/>
            <w:tcBorders>
              <w:top w:val="nil"/>
            </w:tcBorders>
          </w:tcPr>
          <w:p w14:paraId="3B32937A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Felczaka 3c, p. 203B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</w:tcPr>
          <w:p w14:paraId="1E507827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CASA - komputerowo wspomagana analiza plemników, biologia nasienia ryb, </w:t>
            </w:r>
            <w:proofErr w:type="spellStart"/>
            <w:r>
              <w:rPr>
                <w:rFonts w:eastAsia="Calibri"/>
                <w:color w:val="000000"/>
              </w:rPr>
              <w:t>kriokonsewacja</w:t>
            </w:r>
            <w:proofErr w:type="spellEnd"/>
            <w:r>
              <w:rPr>
                <w:rFonts w:eastAsia="Calibri"/>
                <w:color w:val="000000"/>
              </w:rPr>
              <w:t xml:space="preserve">, ekotoksykologia, spermatogeneza </w:t>
            </w:r>
          </w:p>
        </w:tc>
      </w:tr>
      <w:tr w:rsidR="00F56625" w14:paraId="04EDC97A" w14:textId="77777777">
        <w:trPr>
          <w:jc w:val="center"/>
        </w:trPr>
        <w:tc>
          <w:tcPr>
            <w:tcW w:w="2098" w:type="dxa"/>
            <w:shd w:val="clear" w:color="auto" w:fill="auto"/>
          </w:tcPr>
          <w:p w14:paraId="727A9DE2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Beata </w:t>
            </w:r>
            <w:proofErr w:type="spellStart"/>
            <w:r>
              <w:rPr>
                <w:rFonts w:eastAsia="Calibri"/>
                <w:color w:val="000000"/>
              </w:rPr>
              <w:t>Hukowska-Szematowicz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14:paraId="6507D35F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dr </w:t>
            </w:r>
            <w:proofErr w:type="spellStart"/>
            <w:r>
              <w:rPr>
                <w:rFonts w:eastAsia="Calibri"/>
                <w:color w:val="000000"/>
              </w:rPr>
              <w:t>hab.prof</w:t>
            </w:r>
            <w:proofErr w:type="spellEnd"/>
            <w:r>
              <w:rPr>
                <w:rFonts w:eastAsia="Calibri"/>
                <w:color w:val="000000"/>
              </w:rPr>
              <w:t>. US</w:t>
            </w:r>
          </w:p>
        </w:tc>
        <w:tc>
          <w:tcPr>
            <w:tcW w:w="2723" w:type="dxa"/>
          </w:tcPr>
          <w:p w14:paraId="7844CF7B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beata.hukowska-szematowicz@usz.edu.pl</w:t>
            </w:r>
          </w:p>
        </w:tc>
        <w:tc>
          <w:tcPr>
            <w:tcW w:w="1303" w:type="dxa"/>
          </w:tcPr>
          <w:p w14:paraId="02D89813" w14:textId="77777777" w:rsidR="00F56625" w:rsidRDefault="00770981">
            <w:pPr>
              <w:spacing w:after="0" w:line="360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91 444 1592</w:t>
            </w:r>
          </w:p>
        </w:tc>
        <w:tc>
          <w:tcPr>
            <w:tcW w:w="2268" w:type="dxa"/>
          </w:tcPr>
          <w:p w14:paraId="4A4EC414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Felczaka 3c, p. 102B</w:t>
            </w:r>
          </w:p>
        </w:tc>
        <w:tc>
          <w:tcPr>
            <w:tcW w:w="4763" w:type="dxa"/>
            <w:shd w:val="clear" w:color="auto" w:fill="auto"/>
          </w:tcPr>
          <w:p w14:paraId="4AC50F6E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wirusologia, immunol</w:t>
            </w:r>
            <w:r>
              <w:rPr>
                <w:rFonts w:eastAsia="Calibri"/>
                <w:color w:val="000000"/>
              </w:rPr>
              <w:t>ogia, biologia molekularna, choroby zakaźne ludzi i zwierząt</w:t>
            </w:r>
          </w:p>
        </w:tc>
      </w:tr>
      <w:tr w:rsidR="00F56625" w14:paraId="3079411B" w14:textId="77777777">
        <w:trPr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315710FB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Łukasz Jankowiak </w:t>
            </w:r>
          </w:p>
          <w:p w14:paraId="743347D8" w14:textId="77777777" w:rsidR="00F56625" w:rsidRDefault="00F56625">
            <w:pP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E58216D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dr </w:t>
            </w:r>
            <w:proofErr w:type="spellStart"/>
            <w:r>
              <w:rPr>
                <w:rFonts w:eastAsia="Calibri" w:cstheme="minorHAnsi"/>
                <w:color w:val="000000"/>
              </w:rPr>
              <w:t>hab.prof</w:t>
            </w:r>
            <w:proofErr w:type="spellEnd"/>
            <w:r>
              <w:rPr>
                <w:rFonts w:eastAsia="Calibri" w:cstheme="minorHAnsi"/>
                <w:color w:val="000000"/>
              </w:rPr>
              <w:t>. US</w:t>
            </w:r>
          </w:p>
        </w:tc>
        <w:tc>
          <w:tcPr>
            <w:tcW w:w="2723" w:type="dxa"/>
            <w:vAlign w:val="center"/>
          </w:tcPr>
          <w:p w14:paraId="46074B75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lukasz.jankowiak@usz.edu.pl</w:t>
            </w:r>
          </w:p>
        </w:tc>
        <w:tc>
          <w:tcPr>
            <w:tcW w:w="1303" w:type="dxa"/>
            <w:vAlign w:val="center"/>
          </w:tcPr>
          <w:p w14:paraId="20E6A0E5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91 444 1570</w:t>
            </w:r>
          </w:p>
        </w:tc>
        <w:tc>
          <w:tcPr>
            <w:tcW w:w="2268" w:type="dxa"/>
          </w:tcPr>
          <w:p w14:paraId="4AB73F6B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Wąska 13, p. 322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308B79F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Ornitologia, ptaki wodne, biostatystyka, ekologia behawioralna, zoologia kręgowców</w:t>
            </w:r>
          </w:p>
        </w:tc>
      </w:tr>
      <w:tr w:rsidR="00F56625" w14:paraId="135A9083" w14:textId="77777777">
        <w:trPr>
          <w:jc w:val="center"/>
        </w:trPr>
        <w:tc>
          <w:tcPr>
            <w:tcW w:w="2098" w:type="dxa"/>
            <w:shd w:val="clear" w:color="auto" w:fill="auto"/>
          </w:tcPr>
          <w:p w14:paraId="36C3637A" w14:textId="77777777" w:rsidR="00F56625" w:rsidRDefault="0077098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Paulina </w:t>
            </w:r>
          </w:p>
          <w:p w14:paraId="00CC21C8" w14:textId="77777777" w:rsidR="00F56625" w:rsidRDefault="00770981">
            <w:pPr>
              <w:pStyle w:val="Tekstpodstawowy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Niedźwiedzka-</w:t>
            </w:r>
          </w:p>
          <w:p w14:paraId="32389CB2" w14:textId="77777777" w:rsidR="00F56625" w:rsidRDefault="00770981">
            <w:pPr>
              <w:pStyle w:val="Tekstpodstawowy"/>
              <w:spacing w:after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Rystwej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0E0247E" w14:textId="77777777" w:rsidR="00F56625" w:rsidRDefault="00F56625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7" w:type="dxa"/>
            <w:shd w:val="clear" w:color="auto" w:fill="auto"/>
          </w:tcPr>
          <w:p w14:paraId="71E4D438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dr hab. prof. US</w:t>
            </w:r>
          </w:p>
        </w:tc>
        <w:tc>
          <w:tcPr>
            <w:tcW w:w="2723" w:type="dxa"/>
          </w:tcPr>
          <w:p w14:paraId="72AE53CA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paulina.niedzwiedzka-rystwej@usz.edu.pl</w:t>
            </w:r>
          </w:p>
        </w:tc>
        <w:tc>
          <w:tcPr>
            <w:tcW w:w="1303" w:type="dxa"/>
          </w:tcPr>
          <w:p w14:paraId="24D15882" w14:textId="77777777" w:rsidR="00F56625" w:rsidRDefault="00770981">
            <w:pPr>
              <w:pStyle w:val="Tekstpodstawowy"/>
              <w:spacing w:after="0" w:line="360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91 444 1593</w:t>
            </w:r>
          </w:p>
        </w:tc>
        <w:tc>
          <w:tcPr>
            <w:tcW w:w="2268" w:type="dxa"/>
          </w:tcPr>
          <w:p w14:paraId="0E3D2AE7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Felczaka 3c, p.113</w:t>
            </w:r>
          </w:p>
        </w:tc>
        <w:tc>
          <w:tcPr>
            <w:tcW w:w="4763" w:type="dxa"/>
            <w:shd w:val="clear" w:color="auto" w:fill="auto"/>
          </w:tcPr>
          <w:p w14:paraId="5BA391D2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Immunologia, immunobiologia, </w:t>
            </w:r>
            <w:proofErr w:type="spellStart"/>
            <w:r>
              <w:rPr>
                <w:rFonts w:eastAsia="Calibri" w:cstheme="minorHAnsi"/>
                <w:color w:val="000000"/>
              </w:rPr>
              <w:t>immunoonkologia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choroby zakaźne zwierząt i ludzi </w:t>
            </w:r>
          </w:p>
          <w:p w14:paraId="2D1DFE15" w14:textId="77777777" w:rsidR="00F56625" w:rsidRDefault="00F56625">
            <w:pPr>
              <w:pStyle w:val="Tekstpodstawowy"/>
              <w:spacing w:after="0" w:line="360" w:lineRule="auto"/>
              <w:rPr>
                <w:rFonts w:cstheme="minorHAnsi"/>
              </w:rPr>
            </w:pPr>
          </w:p>
          <w:p w14:paraId="72A92878" w14:textId="77777777" w:rsidR="00F56625" w:rsidRDefault="00F56625">
            <w:pPr>
              <w:pStyle w:val="Tekstpodstawowy"/>
              <w:spacing w:after="0" w:line="360" w:lineRule="auto"/>
              <w:rPr>
                <w:rFonts w:cstheme="minorHAnsi"/>
              </w:rPr>
            </w:pPr>
          </w:p>
          <w:p w14:paraId="5E827050" w14:textId="77777777" w:rsidR="00F56625" w:rsidRDefault="00F56625">
            <w:pPr>
              <w:pStyle w:val="Tekstpodstawowy"/>
              <w:spacing w:after="0" w:line="360" w:lineRule="auto"/>
              <w:rPr>
                <w:rFonts w:cstheme="minorHAnsi"/>
              </w:rPr>
            </w:pPr>
          </w:p>
          <w:p w14:paraId="4D1B9C7B" w14:textId="77777777" w:rsidR="00F56625" w:rsidRDefault="00F56625">
            <w:pPr>
              <w:pStyle w:val="Tekstpodstawowy"/>
              <w:spacing w:after="0" w:line="360" w:lineRule="auto"/>
              <w:rPr>
                <w:rFonts w:cstheme="minorHAnsi"/>
              </w:rPr>
            </w:pPr>
          </w:p>
          <w:p w14:paraId="374EF858" w14:textId="77777777" w:rsidR="00F56625" w:rsidRDefault="00F56625">
            <w:pPr>
              <w:pStyle w:val="Tekstpodstawowy"/>
              <w:spacing w:after="0" w:line="360" w:lineRule="auto"/>
              <w:rPr>
                <w:rFonts w:cstheme="minorHAnsi"/>
              </w:rPr>
            </w:pPr>
          </w:p>
          <w:p w14:paraId="6B9A23C1" w14:textId="77777777" w:rsidR="00F56625" w:rsidRDefault="00F56625">
            <w:pPr>
              <w:pStyle w:val="Tekstpodstawowy"/>
              <w:spacing w:after="0" w:line="360" w:lineRule="auto"/>
              <w:rPr>
                <w:rFonts w:cstheme="minorHAnsi"/>
              </w:rPr>
            </w:pPr>
          </w:p>
        </w:tc>
      </w:tr>
      <w:tr w:rsidR="00F56625" w14:paraId="71E70680" w14:textId="77777777">
        <w:trPr>
          <w:jc w:val="center"/>
        </w:trPr>
        <w:tc>
          <w:tcPr>
            <w:tcW w:w="2098" w:type="dxa"/>
            <w:shd w:val="clear" w:color="auto" w:fill="auto"/>
          </w:tcPr>
          <w:p w14:paraId="1466AC90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Lidia </w:t>
            </w:r>
            <w:proofErr w:type="spellStart"/>
            <w:r>
              <w:rPr>
                <w:rFonts w:eastAsia="Calibri"/>
                <w:color w:val="000000"/>
              </w:rPr>
              <w:t>Skuza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14:paraId="41F6C1EA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dr. hab. prof. US</w:t>
            </w:r>
          </w:p>
        </w:tc>
        <w:tc>
          <w:tcPr>
            <w:tcW w:w="2723" w:type="dxa"/>
          </w:tcPr>
          <w:p w14:paraId="327A114A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lidia.skuza@usz.edu.pl </w:t>
            </w:r>
          </w:p>
        </w:tc>
        <w:tc>
          <w:tcPr>
            <w:tcW w:w="1303" w:type="dxa"/>
          </w:tcPr>
          <w:p w14:paraId="0FF61136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91 444 1535</w:t>
            </w:r>
          </w:p>
        </w:tc>
        <w:tc>
          <w:tcPr>
            <w:tcW w:w="2268" w:type="dxa"/>
          </w:tcPr>
          <w:p w14:paraId="6DFF0979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Wąska 13, p. 31  </w:t>
            </w:r>
          </w:p>
        </w:tc>
        <w:tc>
          <w:tcPr>
            <w:tcW w:w="4763" w:type="dxa"/>
            <w:shd w:val="clear" w:color="auto" w:fill="auto"/>
          </w:tcPr>
          <w:p w14:paraId="6C1B6462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badania molekularne, genomy </w:t>
            </w:r>
            <w:proofErr w:type="spellStart"/>
            <w:r>
              <w:rPr>
                <w:rFonts w:eastAsia="Calibri"/>
                <w:color w:val="000000"/>
              </w:rPr>
              <w:t>organellowe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barckoding</w:t>
            </w:r>
            <w:proofErr w:type="spellEnd"/>
            <w:r>
              <w:rPr>
                <w:rFonts w:eastAsia="Calibri"/>
                <w:color w:val="000000"/>
              </w:rPr>
              <w:t xml:space="preserve"> DNA roślin i zwierząt, filogenetyka molekularna, molekularne mechanizmy </w:t>
            </w:r>
            <w:proofErr w:type="spellStart"/>
            <w:r>
              <w:rPr>
                <w:rFonts w:eastAsia="Calibri"/>
                <w:color w:val="000000"/>
              </w:rPr>
              <w:t>hiperakumulacji</w:t>
            </w:r>
            <w:proofErr w:type="spellEnd"/>
            <w:r>
              <w:rPr>
                <w:rFonts w:eastAsia="Calibri"/>
                <w:color w:val="000000"/>
              </w:rPr>
              <w:t xml:space="preserve"> kadmu w celu </w:t>
            </w:r>
            <w:proofErr w:type="spellStart"/>
            <w:r>
              <w:rPr>
                <w:rFonts w:eastAsia="Calibri"/>
                <w:color w:val="000000"/>
              </w:rPr>
              <w:t>remediacji</w:t>
            </w:r>
            <w:proofErr w:type="spellEnd"/>
            <w:r>
              <w:rPr>
                <w:rFonts w:eastAsia="Calibri"/>
                <w:color w:val="000000"/>
              </w:rPr>
              <w:t xml:space="preserve"> skażonej gleby </w:t>
            </w:r>
          </w:p>
        </w:tc>
      </w:tr>
      <w:tr w:rsidR="00F56625" w14:paraId="46DCD419" w14:textId="77777777">
        <w:trPr>
          <w:jc w:val="center"/>
        </w:trPr>
        <w:tc>
          <w:tcPr>
            <w:tcW w:w="2098" w:type="dxa"/>
            <w:shd w:val="clear" w:color="auto" w:fill="auto"/>
          </w:tcPr>
          <w:p w14:paraId="46F142ED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Beata Tokarz-</w:t>
            </w:r>
          </w:p>
          <w:p w14:paraId="30A163A0" w14:textId="77777777" w:rsidR="00F56625" w:rsidRDefault="00770981">
            <w:pPr>
              <w:pStyle w:val="Tekstpodstawowy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Deptuła </w:t>
            </w:r>
          </w:p>
          <w:p w14:paraId="3A77CFAF" w14:textId="77777777" w:rsidR="00F56625" w:rsidRDefault="00F56625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7" w:type="dxa"/>
            <w:shd w:val="clear" w:color="auto" w:fill="auto"/>
          </w:tcPr>
          <w:p w14:paraId="21674F42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dr hab.prof.US</w:t>
            </w:r>
          </w:p>
        </w:tc>
        <w:tc>
          <w:tcPr>
            <w:tcW w:w="2723" w:type="dxa"/>
          </w:tcPr>
          <w:p w14:paraId="135852EC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beata.tokarz-deptula@usz.edu.pl </w:t>
            </w:r>
          </w:p>
        </w:tc>
        <w:tc>
          <w:tcPr>
            <w:tcW w:w="1303" w:type="dxa"/>
          </w:tcPr>
          <w:p w14:paraId="3E71E733" w14:textId="77777777" w:rsidR="00F56625" w:rsidRDefault="00770981">
            <w:pPr>
              <w:pStyle w:val="Tekstpodstawowy"/>
              <w:spacing w:after="0" w:line="360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91 444 1610</w:t>
            </w:r>
          </w:p>
        </w:tc>
        <w:tc>
          <w:tcPr>
            <w:tcW w:w="2268" w:type="dxa"/>
          </w:tcPr>
          <w:p w14:paraId="32BF6399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Felczaka 3c, p. 108/108 a</w:t>
            </w:r>
          </w:p>
        </w:tc>
        <w:tc>
          <w:tcPr>
            <w:tcW w:w="4763" w:type="dxa"/>
            <w:shd w:val="clear" w:color="auto" w:fill="auto"/>
          </w:tcPr>
          <w:p w14:paraId="735CB6C7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Immunologia infekcyjna, immunologia ogólna, wirusologia w tym bakteriofagi i wirusy olbrzymie, bakteriologia środowiskowa</w:t>
            </w:r>
          </w:p>
        </w:tc>
      </w:tr>
      <w:tr w:rsidR="00F56625" w14:paraId="5587F6EB" w14:textId="77777777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</w:tcPr>
          <w:p w14:paraId="20C19AD3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Beata Wodecka  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</w:tcPr>
          <w:p w14:paraId="3E5D5F07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dr </w:t>
            </w:r>
            <w:r>
              <w:rPr>
                <w:rFonts w:eastAsia="Calibri"/>
                <w:color w:val="000000"/>
              </w:rPr>
              <w:t>hab.prof.US</w:t>
            </w:r>
          </w:p>
        </w:tc>
        <w:tc>
          <w:tcPr>
            <w:tcW w:w="2723" w:type="dxa"/>
            <w:tcBorders>
              <w:top w:val="nil"/>
            </w:tcBorders>
          </w:tcPr>
          <w:p w14:paraId="1F13693C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beata.wodecka@usz.edu.pl</w:t>
            </w:r>
          </w:p>
        </w:tc>
        <w:tc>
          <w:tcPr>
            <w:tcW w:w="1303" w:type="dxa"/>
            <w:tcBorders>
              <w:top w:val="nil"/>
            </w:tcBorders>
          </w:tcPr>
          <w:p w14:paraId="46B8E688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91 444 1581</w:t>
            </w:r>
          </w:p>
        </w:tc>
        <w:tc>
          <w:tcPr>
            <w:tcW w:w="2268" w:type="dxa"/>
            <w:tcBorders>
              <w:top w:val="nil"/>
            </w:tcBorders>
          </w:tcPr>
          <w:p w14:paraId="3E70D10A" w14:textId="77777777" w:rsidR="00F56625" w:rsidRDefault="00770981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Felczaka 3C, p. 302C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</w:tcPr>
          <w:p w14:paraId="09103A1D" w14:textId="77777777" w:rsidR="00F56625" w:rsidRDefault="00770981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Badania molekularne patogenów </w:t>
            </w:r>
            <w:proofErr w:type="spellStart"/>
            <w:r>
              <w:rPr>
                <w:rFonts w:eastAsia="Calibri"/>
                <w:color w:val="000000"/>
              </w:rPr>
              <w:t>odkleszczowych</w:t>
            </w:r>
            <w:proofErr w:type="spellEnd"/>
            <w:r>
              <w:rPr>
                <w:rFonts w:eastAsia="Calibri"/>
                <w:color w:val="000000"/>
              </w:rPr>
              <w:t xml:space="preserve"> i ich wektorów, doskonalenie metod analiz molekularnych, systematyka i ewolucja rodziny </w:t>
            </w:r>
            <w:proofErr w:type="spellStart"/>
            <w:r>
              <w:rPr>
                <w:rFonts w:eastAsia="Calibri"/>
                <w:color w:val="000000"/>
              </w:rPr>
              <w:t>Borreliaceae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  <w:p w14:paraId="4E9216F8" w14:textId="77777777" w:rsidR="00F56625" w:rsidRDefault="00F56625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</w:p>
        </w:tc>
      </w:tr>
    </w:tbl>
    <w:p w14:paraId="5C187281" w14:textId="77777777" w:rsidR="00F56625" w:rsidRDefault="00F56625">
      <w:pPr>
        <w:spacing w:after="0" w:line="360" w:lineRule="auto"/>
      </w:pPr>
    </w:p>
    <w:sectPr w:rsidR="00F56625"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5"/>
    <w:rsid w:val="00770981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EF77"/>
  <w15:docId w15:val="{E41EEFCB-BC2F-45D0-AB40-DFB100E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4452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xmsonormal">
    <w:name w:val="x_msonormal"/>
    <w:basedOn w:val="Normalny"/>
    <w:qFormat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4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Company>US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dc:description/>
  <cp:lastModifiedBy>Magdalena Kokocińska</cp:lastModifiedBy>
  <cp:revision>2</cp:revision>
  <cp:lastPrinted>2020-03-02T12:37:00Z</cp:lastPrinted>
  <dcterms:created xsi:type="dcterms:W3CDTF">2022-04-07T06:45:00Z</dcterms:created>
  <dcterms:modified xsi:type="dcterms:W3CDTF">2022-04-07T06:45:00Z</dcterms:modified>
  <dc:language>pl-PL</dc:language>
</cp:coreProperties>
</file>