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DBD7" w14:textId="77777777" w:rsidR="00044528" w:rsidRDefault="00044528">
      <w:r>
        <w:t>Lista pracowników US mogących zostać pro</w:t>
      </w:r>
      <w:r w:rsidR="00AB5E0E">
        <w:t>motorami w Szkole Doktorskiej</w:t>
      </w:r>
    </w:p>
    <w:p w14:paraId="7192C54E" w14:textId="655C8306" w:rsidR="0027361B" w:rsidRDefault="00044528">
      <w:pPr>
        <w:rPr>
          <w:b/>
        </w:rPr>
      </w:pPr>
      <w:r>
        <w:t>Dziedzina:</w:t>
      </w:r>
      <w:r w:rsidR="0062680D">
        <w:t xml:space="preserve">  </w:t>
      </w:r>
      <w:r w:rsidR="0027361B">
        <w:rPr>
          <w:b/>
        </w:rPr>
        <w:t>Dziedzina nauk ścisłych i przyrodniczych</w:t>
      </w:r>
    </w:p>
    <w:p w14:paraId="7FB1F131" w14:textId="26A82E35" w:rsidR="00044528" w:rsidRPr="003A1569" w:rsidRDefault="0027361B">
      <w:pPr>
        <w:rPr>
          <w:b/>
        </w:rPr>
      </w:pPr>
      <w:r>
        <w:t>d</w:t>
      </w:r>
      <w:r w:rsidR="00AB5E0E">
        <w:t>yscyplina:</w:t>
      </w:r>
      <w:r w:rsidR="0062680D">
        <w:t xml:space="preserve"> </w:t>
      </w:r>
      <w:r w:rsidR="0062680D" w:rsidRPr="003A1569">
        <w:rPr>
          <w:b/>
        </w:rPr>
        <w:t>matematyka</w:t>
      </w:r>
    </w:p>
    <w:tbl>
      <w:tblPr>
        <w:tblStyle w:val="Tabela-Siatka"/>
        <w:tblW w:w="15417" w:type="dxa"/>
        <w:tblLook w:val="04A0" w:firstRow="1" w:lastRow="0" w:firstColumn="1" w:lastColumn="0" w:noHBand="0" w:noVBand="1"/>
      </w:tblPr>
      <w:tblGrid>
        <w:gridCol w:w="1951"/>
        <w:gridCol w:w="1720"/>
        <w:gridCol w:w="3100"/>
        <w:gridCol w:w="1417"/>
        <w:gridCol w:w="2835"/>
        <w:gridCol w:w="4394"/>
      </w:tblGrid>
      <w:tr w:rsidR="00E53D9C" w14:paraId="2625B9CA" w14:textId="77777777" w:rsidTr="00890301">
        <w:tc>
          <w:tcPr>
            <w:tcW w:w="1951" w:type="dxa"/>
            <w:vAlign w:val="center"/>
          </w:tcPr>
          <w:p w14:paraId="687ED232" w14:textId="77777777"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Imię i nazwisko</w:t>
            </w:r>
          </w:p>
        </w:tc>
        <w:tc>
          <w:tcPr>
            <w:tcW w:w="1720" w:type="dxa"/>
            <w:vAlign w:val="center"/>
          </w:tcPr>
          <w:p w14:paraId="6452A97E" w14:textId="77777777"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Stopień/tytuł</w:t>
            </w:r>
          </w:p>
        </w:tc>
        <w:tc>
          <w:tcPr>
            <w:tcW w:w="3100" w:type="dxa"/>
            <w:vAlign w:val="center"/>
          </w:tcPr>
          <w:p w14:paraId="523D451A" w14:textId="77777777"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Adres e-mailowy</w:t>
            </w:r>
          </w:p>
        </w:tc>
        <w:tc>
          <w:tcPr>
            <w:tcW w:w="1417" w:type="dxa"/>
            <w:vAlign w:val="center"/>
          </w:tcPr>
          <w:p w14:paraId="1390D9BA" w14:textId="77777777"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Telefon</w:t>
            </w:r>
          </w:p>
        </w:tc>
        <w:tc>
          <w:tcPr>
            <w:tcW w:w="2835" w:type="dxa"/>
            <w:vAlign w:val="center"/>
          </w:tcPr>
          <w:p w14:paraId="36FD81E6" w14:textId="77777777"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Adres (ulica, piętro, pokój)</w:t>
            </w:r>
          </w:p>
        </w:tc>
        <w:tc>
          <w:tcPr>
            <w:tcW w:w="4394" w:type="dxa"/>
            <w:vAlign w:val="center"/>
          </w:tcPr>
          <w:p w14:paraId="366D196A" w14:textId="143A4FF7" w:rsidR="00044528" w:rsidRPr="00044528" w:rsidRDefault="00B429B4" w:rsidP="00AB5E0E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Zainteresowania naukowe </w:t>
            </w:r>
            <w:r>
              <w:rPr>
                <w:rFonts w:ascii="Times New Roman" w:hAnsi="Times New Roman" w:cs="Times New Roman"/>
                <w:b/>
              </w:rPr>
              <w:br/>
              <w:t>(słowa kluczowe)</w:t>
            </w:r>
          </w:p>
          <w:p w14:paraId="1274CE94" w14:textId="77777777" w:rsidR="00044528" w:rsidRPr="00044528" w:rsidRDefault="00044528" w:rsidP="00AB5E0E">
            <w:pPr>
              <w:jc w:val="center"/>
              <w:rPr>
                <w:b/>
              </w:rPr>
            </w:pPr>
          </w:p>
        </w:tc>
      </w:tr>
      <w:tr w:rsidR="004C3A70" w14:paraId="11EFB8C5" w14:textId="77777777" w:rsidTr="00890301">
        <w:tc>
          <w:tcPr>
            <w:tcW w:w="1951" w:type="dxa"/>
            <w:vAlign w:val="center"/>
          </w:tcPr>
          <w:p w14:paraId="105552CD" w14:textId="77777777" w:rsidR="004C3A70" w:rsidRPr="0062680D" w:rsidRDefault="004C3A70" w:rsidP="004C3A70">
            <w:r w:rsidRPr="0062680D">
              <w:t>Andrzej Dąbrowski</w:t>
            </w:r>
          </w:p>
        </w:tc>
        <w:tc>
          <w:tcPr>
            <w:tcW w:w="1720" w:type="dxa"/>
            <w:vAlign w:val="center"/>
          </w:tcPr>
          <w:p w14:paraId="345642D6" w14:textId="77777777" w:rsidR="004C3A70" w:rsidRPr="00890301" w:rsidRDefault="004C3A70" w:rsidP="004C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Pr="00890301">
              <w:rPr>
                <w:sz w:val="20"/>
                <w:szCs w:val="20"/>
              </w:rPr>
              <w:t xml:space="preserve">dr hab. </w:t>
            </w:r>
          </w:p>
        </w:tc>
        <w:tc>
          <w:tcPr>
            <w:tcW w:w="3100" w:type="dxa"/>
            <w:vAlign w:val="center"/>
          </w:tcPr>
          <w:p w14:paraId="6C4EE6B4" w14:textId="77777777" w:rsidR="004C3A70" w:rsidRDefault="004C3A70" w:rsidP="004C3A70">
            <w:r>
              <w:t>andrzej.dabrowski@usz.edu.pl</w:t>
            </w:r>
          </w:p>
        </w:tc>
        <w:tc>
          <w:tcPr>
            <w:tcW w:w="1417" w:type="dxa"/>
            <w:vAlign w:val="center"/>
          </w:tcPr>
          <w:p w14:paraId="29F574DD" w14:textId="77777777" w:rsidR="004C3A70" w:rsidRPr="0062680D" w:rsidRDefault="004C3A70" w:rsidP="004C3A70">
            <w:pPr>
              <w:jc w:val="center"/>
            </w:pPr>
            <w:r w:rsidRPr="0062680D">
              <w:t>91 444 1264</w:t>
            </w:r>
          </w:p>
        </w:tc>
        <w:tc>
          <w:tcPr>
            <w:tcW w:w="2835" w:type="dxa"/>
            <w:vAlign w:val="center"/>
          </w:tcPr>
          <w:p w14:paraId="4891044C" w14:textId="77777777" w:rsidR="004C3A70" w:rsidRDefault="004C3A70" w:rsidP="004C3A70">
            <w:r>
              <w:t>Wielkopolska 15, parter, pok. 23</w:t>
            </w:r>
          </w:p>
        </w:tc>
        <w:tc>
          <w:tcPr>
            <w:tcW w:w="4394" w:type="dxa"/>
            <w:vAlign w:val="center"/>
          </w:tcPr>
          <w:p w14:paraId="4B865F47" w14:textId="77777777" w:rsidR="00FD340C" w:rsidRPr="00FD340C" w:rsidRDefault="00FD340C" w:rsidP="00FD340C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lang w:eastAsia="pl-PL"/>
              </w:rPr>
            </w:pPr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>wartości specjalne L-funkcji w punktach całkowitych,</w:t>
            </w:r>
          </w:p>
          <w:p w14:paraId="7D01FE15" w14:textId="77777777" w:rsidR="00FD340C" w:rsidRPr="00FD340C" w:rsidRDefault="00FD340C" w:rsidP="00FD340C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lang w:eastAsia="pl-PL"/>
              </w:rPr>
            </w:pPr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>p-</w:t>
            </w:r>
            <w:proofErr w:type="spellStart"/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>adyczne</w:t>
            </w:r>
            <w:proofErr w:type="spellEnd"/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 xml:space="preserve"> L-funkcje form </w:t>
            </w:r>
            <w:proofErr w:type="spellStart"/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>automorficznych</w:t>
            </w:r>
            <w:proofErr w:type="spellEnd"/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>,</w:t>
            </w:r>
          </w:p>
          <w:p w14:paraId="507D5CEB" w14:textId="77777777" w:rsidR="00FD340C" w:rsidRPr="00FD340C" w:rsidRDefault="00FD340C" w:rsidP="00FD340C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lang w:eastAsia="pl-PL"/>
              </w:rPr>
            </w:pPr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 xml:space="preserve">teoria </w:t>
            </w:r>
            <w:proofErr w:type="spellStart"/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>Iwasawy</w:t>
            </w:r>
            <w:proofErr w:type="spellEnd"/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>,</w:t>
            </w:r>
          </w:p>
          <w:p w14:paraId="746295C9" w14:textId="77777777" w:rsidR="00FD340C" w:rsidRPr="00FD340C" w:rsidRDefault="00FD340C" w:rsidP="00FD340C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lang w:eastAsia="pl-PL"/>
              </w:rPr>
            </w:pPr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 xml:space="preserve">arytmetyka rozmaitości </w:t>
            </w:r>
            <w:proofErr w:type="spellStart"/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>abelowych</w:t>
            </w:r>
            <w:proofErr w:type="spellEnd"/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>,</w:t>
            </w:r>
          </w:p>
          <w:p w14:paraId="051927E0" w14:textId="77777777" w:rsidR="00FD340C" w:rsidRPr="00FD340C" w:rsidRDefault="00FD340C" w:rsidP="00FD340C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lang w:eastAsia="pl-PL"/>
              </w:rPr>
            </w:pPr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>zastosowanie form modularnych i krzywych eliptycznych do równań diofantycznych typu Fermata.</w:t>
            </w:r>
          </w:p>
          <w:p w14:paraId="7E5EB26B" w14:textId="1C1A6736" w:rsidR="004C3A70" w:rsidRPr="00FD340C" w:rsidRDefault="004C3A70" w:rsidP="004C3A70">
            <w:pPr>
              <w:rPr>
                <w:rFonts w:asciiTheme="majorHAnsi" w:hAnsiTheme="majorHAnsi" w:cstheme="majorHAnsi"/>
              </w:rPr>
            </w:pPr>
          </w:p>
        </w:tc>
      </w:tr>
      <w:tr w:rsidR="004C3A70" w14:paraId="2318D147" w14:textId="77777777" w:rsidTr="00890301">
        <w:tc>
          <w:tcPr>
            <w:tcW w:w="1951" w:type="dxa"/>
            <w:vAlign w:val="center"/>
          </w:tcPr>
          <w:p w14:paraId="349027D2" w14:textId="77777777" w:rsidR="004C3A70" w:rsidRPr="0062680D" w:rsidRDefault="004C3A70" w:rsidP="004C3A70">
            <w:r>
              <w:t>Piotr Krasoń</w:t>
            </w:r>
          </w:p>
        </w:tc>
        <w:tc>
          <w:tcPr>
            <w:tcW w:w="1720" w:type="dxa"/>
            <w:vAlign w:val="center"/>
          </w:tcPr>
          <w:p w14:paraId="19547D5B" w14:textId="77777777" w:rsidR="004C3A70" w:rsidRPr="00890301" w:rsidRDefault="004C3A70" w:rsidP="004C3A7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hab.</w:t>
            </w:r>
            <w:r w:rsidRPr="003A15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, dr hab.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inż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3100" w:type="dxa"/>
            <w:vAlign w:val="center"/>
          </w:tcPr>
          <w:p w14:paraId="5959CC45" w14:textId="77777777" w:rsidR="004C3A70" w:rsidRDefault="004C3A70" w:rsidP="004C3A70">
            <w:r>
              <w:t>piotr.krason@usz.edu.pl</w:t>
            </w:r>
          </w:p>
        </w:tc>
        <w:tc>
          <w:tcPr>
            <w:tcW w:w="1417" w:type="dxa"/>
            <w:vAlign w:val="center"/>
          </w:tcPr>
          <w:p w14:paraId="64FE6674" w14:textId="79CFE43A" w:rsidR="004C3A70" w:rsidRPr="0062680D" w:rsidRDefault="004C3A70" w:rsidP="004C3A70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EAD65DB" w14:textId="77777777" w:rsidR="004C3A70" w:rsidRDefault="004C3A70" w:rsidP="004C3A70">
            <w:r w:rsidRPr="00E5150B">
              <w:t>Wielkopolska 1</w:t>
            </w:r>
            <w:r>
              <w:t>5, II piętro</w:t>
            </w:r>
            <w:r w:rsidRPr="00E5150B">
              <w:t>, pok. 2</w:t>
            </w:r>
            <w:r>
              <w:t>14</w:t>
            </w:r>
          </w:p>
        </w:tc>
        <w:tc>
          <w:tcPr>
            <w:tcW w:w="4394" w:type="dxa"/>
            <w:vAlign w:val="center"/>
          </w:tcPr>
          <w:p w14:paraId="423AE015" w14:textId="77777777" w:rsidR="00FD340C" w:rsidRPr="00FD340C" w:rsidRDefault="00FD340C" w:rsidP="00FD340C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lang w:eastAsia="pl-PL"/>
              </w:rPr>
            </w:pPr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>specjalne elementy w K-teorii ciał liczbowych i krzywych,</w:t>
            </w:r>
          </w:p>
          <w:p w14:paraId="67B35354" w14:textId="77777777" w:rsidR="00FD340C" w:rsidRPr="00FD340C" w:rsidRDefault="00FD340C" w:rsidP="00FD340C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lang w:eastAsia="pl-PL"/>
              </w:rPr>
            </w:pPr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 xml:space="preserve">arytmetyka rozmaitości </w:t>
            </w:r>
            <w:proofErr w:type="spellStart"/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>abelowych</w:t>
            </w:r>
            <w:proofErr w:type="spellEnd"/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>,</w:t>
            </w:r>
          </w:p>
          <w:p w14:paraId="6590A537" w14:textId="77777777" w:rsidR="00FD340C" w:rsidRPr="00FD340C" w:rsidRDefault="00FD340C" w:rsidP="00FD340C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lang w:eastAsia="pl-PL"/>
              </w:rPr>
            </w:pPr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 xml:space="preserve">reprezentacje </w:t>
            </w:r>
            <w:proofErr w:type="spellStart"/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>Galois</w:t>
            </w:r>
            <w:proofErr w:type="spellEnd"/>
          </w:p>
          <w:p w14:paraId="2D2943BF" w14:textId="3BF64A19" w:rsidR="004C3A70" w:rsidRPr="00FD340C" w:rsidRDefault="004C3A70" w:rsidP="00FD340C">
            <w:pPr>
              <w:rPr>
                <w:rFonts w:asciiTheme="majorHAnsi" w:hAnsiTheme="majorHAnsi" w:cstheme="majorHAnsi"/>
              </w:rPr>
            </w:pPr>
          </w:p>
        </w:tc>
      </w:tr>
      <w:tr w:rsidR="004C3A70" w14:paraId="5A1F0EB0" w14:textId="77777777" w:rsidTr="00890301">
        <w:tc>
          <w:tcPr>
            <w:tcW w:w="1951" w:type="dxa"/>
            <w:vAlign w:val="center"/>
          </w:tcPr>
          <w:p w14:paraId="32E18A46" w14:textId="77777777" w:rsidR="004C3A70" w:rsidRPr="0062680D" w:rsidRDefault="004C3A70" w:rsidP="004C3A70">
            <w:r>
              <w:t xml:space="preserve">Iwan </w:t>
            </w:r>
            <w:proofErr w:type="spellStart"/>
            <w:r>
              <w:t>Marczenko</w:t>
            </w:r>
            <w:proofErr w:type="spellEnd"/>
          </w:p>
        </w:tc>
        <w:tc>
          <w:tcPr>
            <w:tcW w:w="1720" w:type="dxa"/>
            <w:vAlign w:val="center"/>
          </w:tcPr>
          <w:p w14:paraId="11827706" w14:textId="77777777" w:rsidR="004C3A70" w:rsidRPr="00890301" w:rsidRDefault="004C3A70" w:rsidP="004C3A70">
            <w:pPr>
              <w:jc w:val="center"/>
              <w:rPr>
                <w:sz w:val="20"/>
                <w:szCs w:val="20"/>
              </w:rPr>
            </w:pPr>
            <w:r w:rsidRPr="00890301">
              <w:rPr>
                <w:sz w:val="20"/>
                <w:szCs w:val="20"/>
              </w:rPr>
              <w:t>prof. dr hab.</w:t>
            </w:r>
          </w:p>
        </w:tc>
        <w:tc>
          <w:tcPr>
            <w:tcW w:w="3100" w:type="dxa"/>
            <w:vAlign w:val="center"/>
          </w:tcPr>
          <w:p w14:paraId="551CE19E" w14:textId="105425A6" w:rsidR="004C3A70" w:rsidRPr="0062680D" w:rsidRDefault="004C3A70" w:rsidP="004C3A70">
            <w:r>
              <w:t>iw</w:t>
            </w:r>
            <w:r w:rsidR="00CF463E">
              <w:t>an</w:t>
            </w:r>
            <w:r>
              <w:t>.marczenko</w:t>
            </w:r>
            <w:r w:rsidRPr="0062680D">
              <w:t>@usz.edu.pl</w:t>
            </w:r>
          </w:p>
        </w:tc>
        <w:tc>
          <w:tcPr>
            <w:tcW w:w="1417" w:type="dxa"/>
            <w:vAlign w:val="center"/>
          </w:tcPr>
          <w:p w14:paraId="50084C54" w14:textId="77777777" w:rsidR="004C3A70" w:rsidRPr="0062680D" w:rsidRDefault="004C3A70" w:rsidP="004C3A70">
            <w:pPr>
              <w:jc w:val="center"/>
            </w:pPr>
            <w:r>
              <w:t>91 444 1274</w:t>
            </w:r>
          </w:p>
        </w:tc>
        <w:tc>
          <w:tcPr>
            <w:tcW w:w="2835" w:type="dxa"/>
            <w:vAlign w:val="center"/>
          </w:tcPr>
          <w:p w14:paraId="69651BDD" w14:textId="77777777" w:rsidR="004C3A70" w:rsidRDefault="004C3A70" w:rsidP="004C3A70">
            <w:r w:rsidRPr="00CE4C7D">
              <w:t xml:space="preserve">Wielkopolska 15, </w:t>
            </w:r>
            <w:r>
              <w:t>IV piętro</w:t>
            </w:r>
            <w:r w:rsidRPr="00CE4C7D">
              <w:t xml:space="preserve">, pok. </w:t>
            </w:r>
            <w:r>
              <w:t>416</w:t>
            </w:r>
          </w:p>
        </w:tc>
        <w:tc>
          <w:tcPr>
            <w:tcW w:w="4394" w:type="dxa"/>
            <w:vAlign w:val="center"/>
          </w:tcPr>
          <w:p w14:paraId="56EC6316" w14:textId="77777777" w:rsidR="00FD340C" w:rsidRPr="00FD340C" w:rsidRDefault="00FD340C" w:rsidP="00FD340C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lang w:eastAsia="pl-PL"/>
              </w:rPr>
            </w:pPr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 xml:space="preserve">wzrost funkcji całkowitych, meromorficznych, holomorficznych i </w:t>
            </w:r>
            <w:proofErr w:type="spellStart"/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>subharmonicznych</w:t>
            </w:r>
            <w:proofErr w:type="spellEnd"/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>,</w:t>
            </w:r>
          </w:p>
          <w:p w14:paraId="45A22885" w14:textId="77777777" w:rsidR="00FD340C" w:rsidRPr="00FD340C" w:rsidRDefault="00FD340C" w:rsidP="00FD340C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lang w:eastAsia="pl-PL"/>
              </w:rPr>
            </w:pPr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 xml:space="preserve">badanie powierzchni minimalnych za pomocą funkcji </w:t>
            </w:r>
            <w:proofErr w:type="spellStart"/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>subharmonicznych</w:t>
            </w:r>
            <w:proofErr w:type="spellEnd"/>
          </w:p>
          <w:p w14:paraId="66EAD5F5" w14:textId="076D2E87" w:rsidR="004C3A70" w:rsidRPr="00FD340C" w:rsidRDefault="004C3A70" w:rsidP="00FD340C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4C3A70" w14:paraId="68AF1051" w14:textId="77777777" w:rsidTr="00890301">
        <w:tc>
          <w:tcPr>
            <w:tcW w:w="1951" w:type="dxa"/>
            <w:vAlign w:val="center"/>
          </w:tcPr>
          <w:p w14:paraId="2ECCF290" w14:textId="77777777" w:rsidR="004C3A70" w:rsidRPr="0062680D" w:rsidRDefault="004C3A70" w:rsidP="004C3A70">
            <w:r>
              <w:lastRenderedPageBreak/>
              <w:t xml:space="preserve">Alexander </w:t>
            </w:r>
            <w:proofErr w:type="spellStart"/>
            <w:r>
              <w:t>Felshtyn</w:t>
            </w:r>
            <w:proofErr w:type="spellEnd"/>
          </w:p>
        </w:tc>
        <w:tc>
          <w:tcPr>
            <w:tcW w:w="1720" w:type="dxa"/>
            <w:vAlign w:val="center"/>
          </w:tcPr>
          <w:p w14:paraId="07823B28" w14:textId="77777777" w:rsidR="004C3A70" w:rsidRPr="00890301" w:rsidRDefault="004C3A70" w:rsidP="004C3A70">
            <w:pPr>
              <w:jc w:val="center"/>
              <w:rPr>
                <w:sz w:val="20"/>
                <w:szCs w:val="20"/>
              </w:rPr>
            </w:pPr>
            <w:r w:rsidRPr="00890301">
              <w:rPr>
                <w:sz w:val="20"/>
                <w:szCs w:val="20"/>
              </w:rPr>
              <w:t>dr hab. prof. US</w:t>
            </w:r>
          </w:p>
        </w:tc>
        <w:tc>
          <w:tcPr>
            <w:tcW w:w="3100" w:type="dxa"/>
            <w:vAlign w:val="center"/>
          </w:tcPr>
          <w:p w14:paraId="2A2433E4" w14:textId="77777777" w:rsidR="004C3A70" w:rsidRDefault="004C3A70" w:rsidP="004C3A70">
            <w:r>
              <w:t>alexander.felshtyn</w:t>
            </w:r>
            <w:r w:rsidRPr="00141671">
              <w:t>@usz.edu.pl</w:t>
            </w:r>
          </w:p>
        </w:tc>
        <w:tc>
          <w:tcPr>
            <w:tcW w:w="1417" w:type="dxa"/>
            <w:vAlign w:val="center"/>
          </w:tcPr>
          <w:p w14:paraId="49E77ACF" w14:textId="77777777" w:rsidR="004C3A70" w:rsidRPr="0062680D" w:rsidRDefault="004C3A70" w:rsidP="004C3A70">
            <w:pPr>
              <w:jc w:val="center"/>
            </w:pPr>
            <w:r w:rsidRPr="0062680D">
              <w:t>91 444 12</w:t>
            </w:r>
            <w:r>
              <w:t>78</w:t>
            </w:r>
          </w:p>
        </w:tc>
        <w:tc>
          <w:tcPr>
            <w:tcW w:w="2835" w:type="dxa"/>
            <w:vAlign w:val="center"/>
          </w:tcPr>
          <w:p w14:paraId="505F2DE4" w14:textId="77777777" w:rsidR="004C3A70" w:rsidRDefault="004C3A70" w:rsidP="004C3A70">
            <w:r w:rsidRPr="00E5150B">
              <w:t xml:space="preserve">Wielkopolska 15, </w:t>
            </w:r>
            <w:r>
              <w:t>III piętro</w:t>
            </w:r>
            <w:r w:rsidRPr="00E5150B">
              <w:t xml:space="preserve">, pok. </w:t>
            </w:r>
            <w:r>
              <w:t>412</w:t>
            </w:r>
          </w:p>
        </w:tc>
        <w:tc>
          <w:tcPr>
            <w:tcW w:w="4394" w:type="dxa"/>
            <w:vAlign w:val="center"/>
          </w:tcPr>
          <w:p w14:paraId="357242C5" w14:textId="77777777" w:rsidR="00FD340C" w:rsidRPr="00FD340C" w:rsidRDefault="00FD340C" w:rsidP="00FD340C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lang w:eastAsia="pl-PL"/>
              </w:rPr>
            </w:pPr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>dynamiczne zeta funkcje i teoria Nielsena,</w:t>
            </w:r>
          </w:p>
          <w:p w14:paraId="7B7848C5" w14:textId="77777777" w:rsidR="00FD340C" w:rsidRPr="00FD340C" w:rsidRDefault="00FD340C" w:rsidP="00FD340C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lang w:eastAsia="pl-PL"/>
              </w:rPr>
            </w:pPr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 xml:space="preserve">torsja </w:t>
            </w:r>
            <w:proofErr w:type="spellStart"/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>Reidemeistera</w:t>
            </w:r>
            <w:proofErr w:type="spellEnd"/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>,</w:t>
            </w:r>
          </w:p>
          <w:p w14:paraId="508C992A" w14:textId="77777777" w:rsidR="00FD340C" w:rsidRPr="00FD340C" w:rsidRDefault="00FD340C" w:rsidP="00FD340C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lang w:eastAsia="pl-PL"/>
              </w:rPr>
            </w:pPr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>układy Morse-</w:t>
            </w:r>
            <w:proofErr w:type="spellStart"/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>Smale’a</w:t>
            </w:r>
            <w:proofErr w:type="spellEnd"/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>,</w:t>
            </w:r>
          </w:p>
          <w:p w14:paraId="3CDCB3CE" w14:textId="77777777" w:rsidR="00FD340C" w:rsidRPr="00FD340C" w:rsidRDefault="00FD340C" w:rsidP="00FD340C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lang w:eastAsia="pl-PL"/>
              </w:rPr>
            </w:pPr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 xml:space="preserve">teoria homologii </w:t>
            </w:r>
            <w:proofErr w:type="spellStart"/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>Floera</w:t>
            </w:r>
            <w:proofErr w:type="spellEnd"/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>,</w:t>
            </w:r>
          </w:p>
          <w:p w14:paraId="79EAAD9D" w14:textId="77777777" w:rsidR="00FD340C" w:rsidRPr="00FD340C" w:rsidRDefault="00FD340C" w:rsidP="00FD340C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lang w:eastAsia="pl-PL"/>
              </w:rPr>
            </w:pPr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 xml:space="preserve">teoria </w:t>
            </w:r>
            <w:proofErr w:type="spellStart"/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>Burnside’a</w:t>
            </w:r>
            <w:proofErr w:type="spellEnd"/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>-Frobeniusa</w:t>
            </w:r>
          </w:p>
          <w:p w14:paraId="6E7063BC" w14:textId="1CDABFD1" w:rsidR="004C3A70" w:rsidRPr="00FD340C" w:rsidRDefault="004C3A70" w:rsidP="00FD340C">
            <w:pPr>
              <w:rPr>
                <w:rFonts w:asciiTheme="majorHAnsi" w:hAnsiTheme="majorHAnsi" w:cstheme="majorHAnsi"/>
              </w:rPr>
            </w:pPr>
          </w:p>
        </w:tc>
      </w:tr>
      <w:tr w:rsidR="004C3A70" w:rsidRPr="003A1569" w14:paraId="27AA6ABF" w14:textId="77777777" w:rsidTr="00890301">
        <w:tc>
          <w:tcPr>
            <w:tcW w:w="1951" w:type="dxa"/>
            <w:vAlign w:val="center"/>
          </w:tcPr>
          <w:p w14:paraId="1F11D85B" w14:textId="77777777" w:rsidR="004C3A70" w:rsidRPr="0062680D" w:rsidRDefault="004C3A70" w:rsidP="004C3A70">
            <w:r>
              <w:t xml:space="preserve">Hagen </w:t>
            </w:r>
            <w:proofErr w:type="spellStart"/>
            <w:r>
              <w:t>Meltzer</w:t>
            </w:r>
            <w:proofErr w:type="spellEnd"/>
          </w:p>
        </w:tc>
        <w:tc>
          <w:tcPr>
            <w:tcW w:w="1720" w:type="dxa"/>
            <w:vAlign w:val="center"/>
          </w:tcPr>
          <w:p w14:paraId="0AA5E83D" w14:textId="77777777" w:rsidR="004C3A70" w:rsidRPr="00890301" w:rsidRDefault="004C3A70" w:rsidP="004C3A70">
            <w:pPr>
              <w:jc w:val="center"/>
              <w:rPr>
                <w:sz w:val="20"/>
                <w:szCs w:val="20"/>
              </w:rPr>
            </w:pPr>
            <w:r w:rsidRPr="00890301">
              <w:rPr>
                <w:sz w:val="20"/>
                <w:szCs w:val="20"/>
              </w:rPr>
              <w:t>dr hab. prof. US</w:t>
            </w:r>
          </w:p>
        </w:tc>
        <w:tc>
          <w:tcPr>
            <w:tcW w:w="3100" w:type="dxa"/>
            <w:vAlign w:val="center"/>
          </w:tcPr>
          <w:p w14:paraId="19CB2316" w14:textId="77777777" w:rsidR="004C3A70" w:rsidRPr="003A1569" w:rsidRDefault="00275B30" w:rsidP="004C3A70">
            <w:hyperlink r:id="rId5" w:history="1">
              <w:r w:rsidR="004C3A70" w:rsidRPr="003A1569">
                <w:rPr>
                  <w:rStyle w:val="Hipercze"/>
                  <w:color w:val="auto"/>
                  <w:u w:val="none"/>
                </w:rPr>
                <w:t>hagen.meltzer@usz.edu.pl</w:t>
              </w:r>
            </w:hyperlink>
            <w:r w:rsidR="004C3A70" w:rsidRPr="003A1569">
              <w:t>,</w:t>
            </w:r>
            <w:r w:rsidR="004C3A70">
              <w:t xml:space="preserve"> </w:t>
            </w:r>
            <w:r w:rsidR="004C3A70">
              <w:rPr>
                <w:rStyle w:val="contentline-56"/>
              </w:rPr>
              <w:t>hagen.meltzer@gmx.de</w:t>
            </w:r>
          </w:p>
        </w:tc>
        <w:tc>
          <w:tcPr>
            <w:tcW w:w="1417" w:type="dxa"/>
            <w:vAlign w:val="center"/>
          </w:tcPr>
          <w:p w14:paraId="210DBBF1" w14:textId="77777777" w:rsidR="004C3A70" w:rsidRPr="0062680D" w:rsidRDefault="004C3A70" w:rsidP="004C3A70">
            <w:pPr>
              <w:jc w:val="center"/>
            </w:pPr>
            <w:r>
              <w:t>91 444 1294</w:t>
            </w:r>
          </w:p>
        </w:tc>
        <w:tc>
          <w:tcPr>
            <w:tcW w:w="2835" w:type="dxa"/>
            <w:vAlign w:val="center"/>
          </w:tcPr>
          <w:p w14:paraId="26EFC1D4" w14:textId="77777777" w:rsidR="004C3A70" w:rsidRPr="003A1569" w:rsidRDefault="004C3A70" w:rsidP="004C3A70">
            <w:pPr>
              <w:rPr>
                <w:lang w:val="en-US"/>
              </w:rPr>
            </w:pPr>
            <w:proofErr w:type="spellStart"/>
            <w:r w:rsidRPr="003A1569">
              <w:rPr>
                <w:lang w:val="en-US"/>
              </w:rPr>
              <w:t>Wielkopolska</w:t>
            </w:r>
            <w:proofErr w:type="spellEnd"/>
            <w:r w:rsidRPr="003A1569">
              <w:rPr>
                <w:lang w:val="en-US"/>
              </w:rPr>
              <w:t xml:space="preserve"> 15, </w:t>
            </w:r>
            <w:r>
              <w:t>IV piętro</w:t>
            </w:r>
            <w:r w:rsidRPr="003A1569">
              <w:rPr>
                <w:lang w:val="en-US"/>
              </w:rPr>
              <w:t xml:space="preserve">, </w:t>
            </w:r>
            <w:proofErr w:type="spellStart"/>
            <w:r w:rsidRPr="003A1569">
              <w:rPr>
                <w:lang w:val="en-US"/>
              </w:rPr>
              <w:t>pok</w:t>
            </w:r>
            <w:proofErr w:type="spellEnd"/>
            <w:r w:rsidRPr="003A1569">
              <w:rPr>
                <w:lang w:val="en-US"/>
              </w:rPr>
              <w:t xml:space="preserve">. </w:t>
            </w:r>
            <w:r>
              <w:rPr>
                <w:lang w:val="en-US"/>
              </w:rPr>
              <w:t>607</w:t>
            </w:r>
          </w:p>
        </w:tc>
        <w:tc>
          <w:tcPr>
            <w:tcW w:w="4394" w:type="dxa"/>
            <w:vAlign w:val="center"/>
          </w:tcPr>
          <w:p w14:paraId="04698465" w14:textId="77777777" w:rsidR="00FD340C" w:rsidRPr="00FD340C" w:rsidRDefault="00FD340C" w:rsidP="00FD340C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lang w:eastAsia="pl-PL"/>
              </w:rPr>
            </w:pPr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>klasyfikacja modułów nierozkładalnych dla algebr skończenie wymiarowych,</w:t>
            </w:r>
          </w:p>
          <w:p w14:paraId="5F08C512" w14:textId="77777777" w:rsidR="00FD340C" w:rsidRPr="00FD340C" w:rsidRDefault="00FD340C" w:rsidP="00FD340C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lang w:eastAsia="pl-PL"/>
              </w:rPr>
            </w:pPr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>badanie związków między wiązkami wektorowymi i snopami koherentnymi nad pewnymi rozmaitościami oraz modułami nad odpowiednimi algebrami skończenie wymiarowymi,</w:t>
            </w:r>
          </w:p>
          <w:p w14:paraId="6E7D2E16" w14:textId="77777777" w:rsidR="00FD340C" w:rsidRPr="00FD340C" w:rsidRDefault="00FD340C" w:rsidP="00FD340C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lang w:eastAsia="pl-PL"/>
              </w:rPr>
            </w:pPr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>badanie snopów i kompleksów odwracalnych nad pewnymi prostymi rzutowymi ważonymi,</w:t>
            </w:r>
          </w:p>
          <w:p w14:paraId="535DE712" w14:textId="1BBEF486" w:rsidR="00FD340C" w:rsidRDefault="00FD340C" w:rsidP="00FD340C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lang w:eastAsia="pl-PL"/>
              </w:rPr>
            </w:pPr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>opis modułów nierozkładalnych nad algebrami kanonicznymi</w:t>
            </w:r>
          </w:p>
          <w:p w14:paraId="07B77E5E" w14:textId="77777777" w:rsidR="00DE2214" w:rsidRPr="00FD340C" w:rsidRDefault="00DE2214" w:rsidP="00FD340C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56EB9B1C" w14:textId="0EFD7140" w:rsidR="004C3A70" w:rsidRPr="00FD340C" w:rsidRDefault="004C3A70" w:rsidP="00FD340C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4C3A70" w:rsidRPr="003A1569" w14:paraId="3C5B6B81" w14:textId="77777777" w:rsidTr="00890301">
        <w:tc>
          <w:tcPr>
            <w:tcW w:w="1951" w:type="dxa"/>
            <w:vAlign w:val="center"/>
          </w:tcPr>
          <w:p w14:paraId="4FCDF89A" w14:textId="77777777" w:rsidR="004C3A70" w:rsidRPr="003A1569" w:rsidRDefault="004C3A70" w:rsidP="004C3A70">
            <w:pPr>
              <w:rPr>
                <w:lang w:val="en-US"/>
              </w:rPr>
            </w:pPr>
            <w:r w:rsidRPr="003A1569">
              <w:rPr>
                <w:lang w:val="en-US"/>
              </w:rPr>
              <w:t>Hong Thai Nguyen</w:t>
            </w:r>
          </w:p>
        </w:tc>
        <w:tc>
          <w:tcPr>
            <w:tcW w:w="1720" w:type="dxa"/>
            <w:vAlign w:val="center"/>
          </w:tcPr>
          <w:p w14:paraId="2BC71645" w14:textId="77777777" w:rsidR="004C3A70" w:rsidRPr="00890301" w:rsidRDefault="004C3A70" w:rsidP="004C3A70">
            <w:pPr>
              <w:jc w:val="center"/>
              <w:rPr>
                <w:sz w:val="20"/>
                <w:szCs w:val="20"/>
                <w:lang w:val="en-US"/>
              </w:rPr>
            </w:pPr>
            <w:r w:rsidRPr="00890301">
              <w:rPr>
                <w:sz w:val="20"/>
                <w:szCs w:val="20"/>
                <w:lang w:val="en-US"/>
              </w:rPr>
              <w:t>dr hab. prof. US</w:t>
            </w:r>
          </w:p>
        </w:tc>
        <w:tc>
          <w:tcPr>
            <w:tcW w:w="3100" w:type="dxa"/>
            <w:vAlign w:val="center"/>
          </w:tcPr>
          <w:p w14:paraId="0FAE253E" w14:textId="77777777" w:rsidR="004C3A70" w:rsidRPr="003A1569" w:rsidRDefault="004C3A70" w:rsidP="004C3A70">
            <w:pPr>
              <w:rPr>
                <w:lang w:val="en-US"/>
              </w:rPr>
            </w:pPr>
            <w:r w:rsidRPr="003A1569">
              <w:rPr>
                <w:lang w:val="en-US"/>
              </w:rPr>
              <w:t>hong_thai.nguyen@usz.edu.pl</w:t>
            </w:r>
          </w:p>
        </w:tc>
        <w:tc>
          <w:tcPr>
            <w:tcW w:w="1417" w:type="dxa"/>
            <w:vAlign w:val="center"/>
          </w:tcPr>
          <w:p w14:paraId="26D77CA3" w14:textId="77777777" w:rsidR="004C3A70" w:rsidRPr="0062680D" w:rsidRDefault="004C3A70" w:rsidP="004C3A70">
            <w:pPr>
              <w:jc w:val="center"/>
            </w:pPr>
            <w:r w:rsidRPr="0062680D">
              <w:t>91 444 12</w:t>
            </w:r>
            <w:r>
              <w:t>25</w:t>
            </w:r>
          </w:p>
        </w:tc>
        <w:tc>
          <w:tcPr>
            <w:tcW w:w="2835" w:type="dxa"/>
            <w:vAlign w:val="center"/>
          </w:tcPr>
          <w:p w14:paraId="33D54D23" w14:textId="77777777" w:rsidR="004C3A70" w:rsidRPr="003A1569" w:rsidRDefault="004C3A70" w:rsidP="004C3A70">
            <w:pPr>
              <w:rPr>
                <w:lang w:val="en-US"/>
              </w:rPr>
            </w:pPr>
            <w:proofErr w:type="spellStart"/>
            <w:r w:rsidRPr="003A1569">
              <w:rPr>
                <w:lang w:val="en-US"/>
              </w:rPr>
              <w:t>Wielkopolska</w:t>
            </w:r>
            <w:proofErr w:type="spellEnd"/>
            <w:r w:rsidRPr="003A1569">
              <w:rPr>
                <w:lang w:val="en-US"/>
              </w:rPr>
              <w:t xml:space="preserve"> 15, </w:t>
            </w:r>
            <w:r>
              <w:t>III piętro</w:t>
            </w:r>
            <w:r w:rsidRPr="003A1569">
              <w:rPr>
                <w:lang w:val="en-US"/>
              </w:rPr>
              <w:t xml:space="preserve">, </w:t>
            </w:r>
            <w:proofErr w:type="spellStart"/>
            <w:r w:rsidRPr="003A1569">
              <w:rPr>
                <w:lang w:val="en-US"/>
              </w:rPr>
              <w:t>pok</w:t>
            </w:r>
            <w:proofErr w:type="spellEnd"/>
            <w:r w:rsidRPr="003A1569">
              <w:rPr>
                <w:lang w:val="en-US"/>
              </w:rPr>
              <w:t xml:space="preserve">. </w:t>
            </w:r>
            <w:r>
              <w:rPr>
                <w:lang w:val="en-US"/>
              </w:rPr>
              <w:t>311</w:t>
            </w:r>
          </w:p>
        </w:tc>
        <w:tc>
          <w:tcPr>
            <w:tcW w:w="4394" w:type="dxa"/>
            <w:vAlign w:val="center"/>
          </w:tcPr>
          <w:p w14:paraId="648F7DBB" w14:textId="77777777" w:rsidR="00FD340C" w:rsidRPr="00FD340C" w:rsidRDefault="00FD340C" w:rsidP="00FD340C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lang w:eastAsia="pl-PL"/>
              </w:rPr>
            </w:pPr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>moduły Banacha,</w:t>
            </w:r>
          </w:p>
          <w:p w14:paraId="6FD74A58" w14:textId="77777777" w:rsidR="00FD340C" w:rsidRPr="00FD340C" w:rsidRDefault="00FD340C" w:rsidP="00FD340C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lang w:eastAsia="pl-PL"/>
              </w:rPr>
            </w:pPr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 xml:space="preserve">nieliniowe równania </w:t>
            </w:r>
            <w:proofErr w:type="spellStart"/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>Hammersteina</w:t>
            </w:r>
            <w:proofErr w:type="spellEnd"/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 xml:space="preserve"> i zagadnienia eliptyczne,</w:t>
            </w:r>
          </w:p>
          <w:p w14:paraId="314C02E3" w14:textId="77777777" w:rsidR="00FD340C" w:rsidRPr="00FD340C" w:rsidRDefault="00FD340C" w:rsidP="00FD340C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lang w:eastAsia="pl-PL"/>
              </w:rPr>
            </w:pPr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>CM-selektory dla multifunkcji,</w:t>
            </w:r>
          </w:p>
          <w:p w14:paraId="4C178E1D" w14:textId="77777777" w:rsidR="00FD340C" w:rsidRPr="00FD340C" w:rsidRDefault="00FD340C" w:rsidP="00FD340C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lang w:eastAsia="pl-PL"/>
              </w:rPr>
            </w:pPr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>rachunek wariacyjny w przestrzeniach Sobolewa i Orlicza-Sobolewa</w:t>
            </w:r>
          </w:p>
          <w:p w14:paraId="18FCFBFA" w14:textId="2BEE50D5" w:rsidR="004C3A70" w:rsidRPr="00FD340C" w:rsidRDefault="004C3A70" w:rsidP="00FD340C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4C3A70" w14:paraId="132A6929" w14:textId="77777777" w:rsidTr="00890301">
        <w:tc>
          <w:tcPr>
            <w:tcW w:w="1951" w:type="dxa"/>
            <w:vAlign w:val="center"/>
          </w:tcPr>
          <w:p w14:paraId="1A380ADC" w14:textId="77777777" w:rsidR="004C3A70" w:rsidRPr="0062680D" w:rsidRDefault="004C3A70" w:rsidP="004C3A70">
            <w:r w:rsidRPr="003A1569">
              <w:rPr>
                <w:lang w:val="en-US"/>
              </w:rPr>
              <w:lastRenderedPageBreak/>
              <w:t xml:space="preserve">Franciszek </w:t>
            </w:r>
            <w:r>
              <w:t>Prus-Wiśniowski</w:t>
            </w:r>
          </w:p>
        </w:tc>
        <w:tc>
          <w:tcPr>
            <w:tcW w:w="1720" w:type="dxa"/>
            <w:vAlign w:val="center"/>
          </w:tcPr>
          <w:p w14:paraId="730548F9" w14:textId="77777777" w:rsidR="004C3A70" w:rsidRPr="00890301" w:rsidRDefault="004C3A70" w:rsidP="004C3A70">
            <w:pPr>
              <w:jc w:val="center"/>
              <w:rPr>
                <w:sz w:val="20"/>
                <w:szCs w:val="20"/>
              </w:rPr>
            </w:pPr>
            <w:r w:rsidRPr="00890301">
              <w:rPr>
                <w:sz w:val="20"/>
                <w:szCs w:val="20"/>
              </w:rPr>
              <w:t>dr hab. prof. US</w:t>
            </w:r>
          </w:p>
        </w:tc>
        <w:tc>
          <w:tcPr>
            <w:tcW w:w="3100" w:type="dxa"/>
            <w:vAlign w:val="center"/>
          </w:tcPr>
          <w:p w14:paraId="2CCD7B5C" w14:textId="77777777" w:rsidR="004C3A70" w:rsidRDefault="004C3A70" w:rsidP="004C3A70">
            <w:r>
              <w:rPr>
                <w:rStyle w:val="contentline-56"/>
              </w:rPr>
              <w:t>franciszek.prus-wisniowski@usz.edu.pl</w:t>
            </w:r>
          </w:p>
        </w:tc>
        <w:tc>
          <w:tcPr>
            <w:tcW w:w="1417" w:type="dxa"/>
            <w:vAlign w:val="center"/>
          </w:tcPr>
          <w:p w14:paraId="6202387C" w14:textId="77777777" w:rsidR="004C3A70" w:rsidRPr="0062680D" w:rsidRDefault="004C3A70" w:rsidP="004C3A70">
            <w:pPr>
              <w:jc w:val="center"/>
            </w:pPr>
            <w:r w:rsidRPr="0062680D">
              <w:t>91 444 12</w:t>
            </w:r>
            <w:r>
              <w:t>96</w:t>
            </w:r>
          </w:p>
        </w:tc>
        <w:tc>
          <w:tcPr>
            <w:tcW w:w="2835" w:type="dxa"/>
            <w:vAlign w:val="center"/>
          </w:tcPr>
          <w:p w14:paraId="0A3DD281" w14:textId="77777777" w:rsidR="004C3A70" w:rsidRDefault="004C3A70" w:rsidP="004C3A70">
            <w:r w:rsidRPr="00E5150B">
              <w:t xml:space="preserve">Wielkopolska 15, </w:t>
            </w:r>
            <w:r>
              <w:t>IV piętro</w:t>
            </w:r>
            <w:r w:rsidRPr="00E5150B">
              <w:t xml:space="preserve">, pok. </w:t>
            </w:r>
            <w:r>
              <w:t>508</w:t>
            </w:r>
          </w:p>
        </w:tc>
        <w:tc>
          <w:tcPr>
            <w:tcW w:w="4394" w:type="dxa"/>
            <w:vAlign w:val="center"/>
          </w:tcPr>
          <w:p w14:paraId="65494EE9" w14:textId="77777777" w:rsidR="00FD340C" w:rsidRPr="00FD340C" w:rsidRDefault="00FD340C" w:rsidP="00FD340C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lang w:eastAsia="pl-PL"/>
              </w:rPr>
            </w:pPr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>klasy funkcji o skończonym uogólnionym wahaniu,</w:t>
            </w:r>
          </w:p>
          <w:p w14:paraId="4865292B" w14:textId="77777777" w:rsidR="00FD340C" w:rsidRPr="00FD340C" w:rsidRDefault="00FD340C" w:rsidP="00FD340C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lang w:eastAsia="pl-PL"/>
              </w:rPr>
            </w:pPr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 xml:space="preserve">zbiory </w:t>
            </w:r>
            <w:proofErr w:type="spellStart"/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>podsum</w:t>
            </w:r>
            <w:proofErr w:type="spellEnd"/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 xml:space="preserve"> szeregów,</w:t>
            </w:r>
          </w:p>
          <w:p w14:paraId="6BE93F5E" w14:textId="77777777" w:rsidR="00FD340C" w:rsidRPr="00FD340C" w:rsidRDefault="00FD340C" w:rsidP="00FD340C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lang w:eastAsia="pl-PL"/>
              </w:rPr>
            </w:pPr>
            <w:r w:rsidRPr="00FD340C">
              <w:rPr>
                <w:rFonts w:asciiTheme="majorHAnsi" w:eastAsia="Times New Roman" w:hAnsiTheme="majorHAnsi" w:cstheme="majorHAnsi"/>
                <w:lang w:eastAsia="pl-PL"/>
              </w:rPr>
              <w:t>arytmetyka zbiorów Cantora</w:t>
            </w:r>
          </w:p>
          <w:p w14:paraId="00C15018" w14:textId="709FD823" w:rsidR="004C3A70" w:rsidRPr="00FD340C" w:rsidRDefault="004C3A70" w:rsidP="00FD340C">
            <w:pPr>
              <w:rPr>
                <w:rFonts w:asciiTheme="majorHAnsi" w:hAnsiTheme="majorHAnsi" w:cstheme="majorHAnsi"/>
              </w:rPr>
            </w:pPr>
          </w:p>
        </w:tc>
      </w:tr>
      <w:tr w:rsidR="004C3A70" w14:paraId="3975B9A9" w14:textId="77777777" w:rsidTr="00890301">
        <w:tc>
          <w:tcPr>
            <w:tcW w:w="1951" w:type="dxa"/>
            <w:vAlign w:val="center"/>
          </w:tcPr>
          <w:p w14:paraId="5D110576" w14:textId="77777777" w:rsidR="004C3A70" w:rsidRPr="003A1569" w:rsidRDefault="004C3A70" w:rsidP="004C3A70">
            <w:pPr>
              <w:rPr>
                <w:lang w:val="en-US"/>
              </w:rPr>
            </w:pPr>
            <w:r>
              <w:rPr>
                <w:lang w:val="en-US"/>
              </w:rPr>
              <w:t>Tomasz Jędrzejak</w:t>
            </w:r>
          </w:p>
        </w:tc>
        <w:tc>
          <w:tcPr>
            <w:tcW w:w="1720" w:type="dxa"/>
            <w:vAlign w:val="center"/>
          </w:tcPr>
          <w:p w14:paraId="710B74B7" w14:textId="7A2CC326" w:rsidR="004C3A70" w:rsidRPr="00890301" w:rsidRDefault="004C3A70" w:rsidP="004C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</w:t>
            </w:r>
            <w:r w:rsidR="00B429B4">
              <w:rPr>
                <w:sz w:val="20"/>
                <w:szCs w:val="20"/>
              </w:rPr>
              <w:t>prof.US</w:t>
            </w:r>
          </w:p>
        </w:tc>
        <w:tc>
          <w:tcPr>
            <w:tcW w:w="3100" w:type="dxa"/>
            <w:vAlign w:val="center"/>
          </w:tcPr>
          <w:p w14:paraId="5F8987C4" w14:textId="77777777" w:rsidR="004C3A70" w:rsidRDefault="004C3A70" w:rsidP="004C3A70">
            <w:pPr>
              <w:rPr>
                <w:rStyle w:val="contentline-56"/>
              </w:rPr>
            </w:pPr>
            <w:r>
              <w:rPr>
                <w:rStyle w:val="contentline-56"/>
              </w:rPr>
              <w:t>tomasz.jedrzejak@usz.edu.pl</w:t>
            </w:r>
          </w:p>
        </w:tc>
        <w:tc>
          <w:tcPr>
            <w:tcW w:w="1417" w:type="dxa"/>
            <w:vAlign w:val="center"/>
          </w:tcPr>
          <w:p w14:paraId="3A2A4AA3" w14:textId="77777777" w:rsidR="004C3A70" w:rsidRPr="0062680D" w:rsidRDefault="004C3A70" w:rsidP="004C3A70">
            <w:pPr>
              <w:jc w:val="center"/>
            </w:pPr>
            <w:r>
              <w:t>91 444 1275</w:t>
            </w:r>
          </w:p>
        </w:tc>
        <w:tc>
          <w:tcPr>
            <w:tcW w:w="2835" w:type="dxa"/>
            <w:vAlign w:val="center"/>
          </w:tcPr>
          <w:p w14:paraId="037E204B" w14:textId="77777777" w:rsidR="004C3A70" w:rsidRDefault="004C3A70" w:rsidP="004C3A70">
            <w:r w:rsidRPr="00E5150B">
              <w:t xml:space="preserve">Wielkopolska 15, </w:t>
            </w:r>
            <w:r>
              <w:t>IV piętro</w:t>
            </w:r>
            <w:r w:rsidRPr="00E5150B">
              <w:t xml:space="preserve">, pok. </w:t>
            </w:r>
            <w:r>
              <w:t>605</w:t>
            </w:r>
          </w:p>
        </w:tc>
        <w:tc>
          <w:tcPr>
            <w:tcW w:w="4394" w:type="dxa"/>
            <w:vAlign w:val="center"/>
          </w:tcPr>
          <w:p w14:paraId="1B381E6C" w14:textId="77777777" w:rsidR="000C61F0" w:rsidRDefault="000C61F0" w:rsidP="000C61F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teoria liczb, krzywe eliptyczne, krzywe algebraiczne</w:t>
            </w:r>
          </w:p>
          <w:p w14:paraId="18A97EE4" w14:textId="3F33B1F9" w:rsidR="004C3A70" w:rsidRPr="0062680D" w:rsidRDefault="004C3A70" w:rsidP="004C3A70"/>
        </w:tc>
      </w:tr>
    </w:tbl>
    <w:p w14:paraId="74605126" w14:textId="77777777" w:rsidR="00044528" w:rsidRDefault="00044528"/>
    <w:sectPr w:rsidR="00044528" w:rsidSect="000445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05C"/>
    <w:multiLevelType w:val="multilevel"/>
    <w:tmpl w:val="721E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F3982"/>
    <w:multiLevelType w:val="multilevel"/>
    <w:tmpl w:val="E2DA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111E47"/>
    <w:multiLevelType w:val="multilevel"/>
    <w:tmpl w:val="6D06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767F4"/>
    <w:multiLevelType w:val="multilevel"/>
    <w:tmpl w:val="8498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4263CF"/>
    <w:multiLevelType w:val="multilevel"/>
    <w:tmpl w:val="6AA6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C51D93"/>
    <w:multiLevelType w:val="multilevel"/>
    <w:tmpl w:val="7322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1B5F02"/>
    <w:multiLevelType w:val="multilevel"/>
    <w:tmpl w:val="4AD8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2023776">
    <w:abstractNumId w:val="6"/>
  </w:num>
  <w:num w:numId="2" w16cid:durableId="1567447095">
    <w:abstractNumId w:val="2"/>
  </w:num>
  <w:num w:numId="3" w16cid:durableId="1059133881">
    <w:abstractNumId w:val="1"/>
  </w:num>
  <w:num w:numId="4" w16cid:durableId="2017031181">
    <w:abstractNumId w:val="5"/>
  </w:num>
  <w:num w:numId="5" w16cid:durableId="198668039">
    <w:abstractNumId w:val="0"/>
  </w:num>
  <w:num w:numId="6" w16cid:durableId="2013993065">
    <w:abstractNumId w:val="3"/>
  </w:num>
  <w:num w:numId="7" w16cid:durableId="12714762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28"/>
    <w:rsid w:val="000051FD"/>
    <w:rsid w:val="00044528"/>
    <w:rsid w:val="000C61F0"/>
    <w:rsid w:val="00147F36"/>
    <w:rsid w:val="0027361B"/>
    <w:rsid w:val="00275B30"/>
    <w:rsid w:val="002A6DE8"/>
    <w:rsid w:val="003A1569"/>
    <w:rsid w:val="0043774C"/>
    <w:rsid w:val="004C3A70"/>
    <w:rsid w:val="0062680D"/>
    <w:rsid w:val="00760347"/>
    <w:rsid w:val="00890301"/>
    <w:rsid w:val="00AB5E0E"/>
    <w:rsid w:val="00B429B4"/>
    <w:rsid w:val="00CF463E"/>
    <w:rsid w:val="00DE2214"/>
    <w:rsid w:val="00E53D9C"/>
    <w:rsid w:val="00F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AB10"/>
  <w15:docId w15:val="{F74E9CF8-5351-430B-BC37-5BDCCB4E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1FD"/>
  </w:style>
  <w:style w:type="paragraph" w:styleId="Nagwek3">
    <w:name w:val="heading 3"/>
    <w:basedOn w:val="Normalny"/>
    <w:link w:val="Nagwek3Znak"/>
    <w:uiPriority w:val="9"/>
    <w:qFormat/>
    <w:rsid w:val="003A1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contentline-56">
    <w:name w:val="contentline-56"/>
    <w:basedOn w:val="Domylnaczcionkaakapitu"/>
    <w:rsid w:val="00E53D9C"/>
  </w:style>
  <w:style w:type="character" w:customStyle="1" w:styleId="Nagwek3Znak">
    <w:name w:val="Nagłówek 3 Znak"/>
    <w:basedOn w:val="Domylnaczcionkaakapitu"/>
    <w:link w:val="Nagwek3"/>
    <w:uiPriority w:val="9"/>
    <w:rsid w:val="003A15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gen.meltzer@us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Magdalena Kokocińska</cp:lastModifiedBy>
  <cp:revision>2</cp:revision>
  <cp:lastPrinted>2021-05-25T06:01:00Z</cp:lastPrinted>
  <dcterms:created xsi:type="dcterms:W3CDTF">2022-04-13T09:30:00Z</dcterms:created>
  <dcterms:modified xsi:type="dcterms:W3CDTF">2022-04-13T09:30:00Z</dcterms:modified>
</cp:coreProperties>
</file>