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DF614" w14:textId="77777777" w:rsidR="001A6F25" w:rsidRDefault="001A6F25" w:rsidP="001A6F25">
      <w:pPr>
        <w:spacing w:line="276" w:lineRule="auto"/>
        <w:jc w:val="center"/>
      </w:pPr>
      <w:r>
        <w:t>ORDER NO. 48/2025</w:t>
      </w:r>
    </w:p>
    <w:p w14:paraId="2464B399" w14:textId="77777777" w:rsidR="001A6F25" w:rsidRDefault="001A6F25" w:rsidP="001A6F25">
      <w:pPr>
        <w:spacing w:line="276" w:lineRule="auto"/>
        <w:jc w:val="center"/>
      </w:pPr>
    </w:p>
    <w:p w14:paraId="08060847" w14:textId="5C4047CB" w:rsidR="001A6F25" w:rsidRDefault="001A6F25" w:rsidP="001A6F25">
      <w:pPr>
        <w:spacing w:line="276" w:lineRule="auto"/>
        <w:jc w:val="center"/>
      </w:pPr>
      <w:r>
        <w:t>OF THE DIRECTOR OF THE DOCTORAL SCHOOL OF THE UNIVERSITY OF SZCZECIN</w:t>
      </w:r>
    </w:p>
    <w:p w14:paraId="468847C9" w14:textId="77777777" w:rsidR="001A6F25" w:rsidRDefault="001A6F25" w:rsidP="001A6F25">
      <w:pPr>
        <w:spacing w:line="276" w:lineRule="auto"/>
        <w:jc w:val="center"/>
      </w:pPr>
    </w:p>
    <w:p w14:paraId="6A78494F" w14:textId="77777777" w:rsidR="001A6F25" w:rsidRDefault="001A6F25" w:rsidP="001A6F25">
      <w:pPr>
        <w:spacing w:line="276" w:lineRule="auto"/>
        <w:jc w:val="center"/>
      </w:pPr>
      <w:r>
        <w:t>of 3 October 2025</w:t>
      </w:r>
    </w:p>
    <w:p w14:paraId="23A13A69" w14:textId="77777777" w:rsidR="001A6F25" w:rsidRDefault="001A6F25" w:rsidP="001A6F25">
      <w:pPr>
        <w:spacing w:line="276" w:lineRule="auto"/>
        <w:jc w:val="center"/>
      </w:pPr>
    </w:p>
    <w:p w14:paraId="53CAA0A6" w14:textId="77777777" w:rsidR="001A6F25" w:rsidRDefault="001A6F25" w:rsidP="001A6F25">
      <w:pPr>
        <w:spacing w:line="276" w:lineRule="auto"/>
        <w:jc w:val="center"/>
      </w:pPr>
    </w:p>
    <w:p w14:paraId="7B4A9865" w14:textId="77777777" w:rsidR="001A6F25" w:rsidRDefault="001A6F25" w:rsidP="001A6F25">
      <w:pPr>
        <w:spacing w:line="276" w:lineRule="auto"/>
        <w:jc w:val="center"/>
      </w:pPr>
      <w:r>
        <w:t>regarding the determination of the templates of the application for suspension of education and the declaration of resumption of education after suspension at the Doctoral School of the University of Szczecin</w:t>
      </w:r>
    </w:p>
    <w:p w14:paraId="563B30DA" w14:textId="77777777" w:rsidR="001A6F25" w:rsidRDefault="001A6F25" w:rsidP="001A6F25">
      <w:pPr>
        <w:spacing w:line="276" w:lineRule="auto"/>
        <w:jc w:val="center"/>
      </w:pPr>
    </w:p>
    <w:p w14:paraId="77C55B1E" w14:textId="77777777" w:rsidR="001A6F25" w:rsidRDefault="001A6F25" w:rsidP="001A6F25">
      <w:pPr>
        <w:spacing w:line="276" w:lineRule="auto"/>
      </w:pPr>
    </w:p>
    <w:p w14:paraId="6945749F" w14:textId="3338DF90" w:rsidR="001A6F25" w:rsidRDefault="001A6F25" w:rsidP="001A6F25">
      <w:pPr>
        <w:spacing w:line="276" w:lineRule="auto"/>
        <w:jc w:val="both"/>
      </w:pPr>
      <w:r>
        <w:t>Pursuant to § 9(3)(14) and § 24(5) of the Regulations of the Doctoral School of the University of Szczecin, adopted by Resolution No. 20/2025 of the Senate of the University of Szczecin of 24 April 2025 on the adoption of the Regulations of the Doctoral School of the University of Szczecin, it is ordered as follows:</w:t>
      </w:r>
    </w:p>
    <w:p w14:paraId="2897F92A" w14:textId="77777777" w:rsidR="001A6F25" w:rsidRDefault="001A6F25" w:rsidP="001A6F25">
      <w:pPr>
        <w:spacing w:line="276" w:lineRule="auto"/>
        <w:jc w:val="both"/>
      </w:pPr>
    </w:p>
    <w:p w14:paraId="693E8E55" w14:textId="77777777" w:rsidR="001A6F25" w:rsidRPr="001A6F25" w:rsidRDefault="001A6F25" w:rsidP="001A6F25">
      <w:pPr>
        <w:spacing w:line="276" w:lineRule="auto"/>
        <w:jc w:val="center"/>
        <w:rPr>
          <w:b/>
          <w:bCs/>
        </w:rPr>
      </w:pPr>
      <w:r w:rsidRPr="001A6F25">
        <w:rPr>
          <w:b/>
          <w:bCs/>
        </w:rPr>
        <w:t>§ 1.</w:t>
      </w:r>
    </w:p>
    <w:p w14:paraId="1FE7370F" w14:textId="77777777" w:rsidR="001A6F25" w:rsidRDefault="001A6F25" w:rsidP="001A6F25">
      <w:pPr>
        <w:spacing w:line="276" w:lineRule="auto"/>
        <w:jc w:val="both"/>
      </w:pPr>
      <w:r>
        <w:t>The following templates are determined:</w:t>
      </w:r>
    </w:p>
    <w:p w14:paraId="174F6587" w14:textId="77777777" w:rsidR="001A6F25" w:rsidRDefault="001A6F25" w:rsidP="001A6F25">
      <w:pPr>
        <w:pStyle w:val="Akapitzlist"/>
        <w:numPr>
          <w:ilvl w:val="0"/>
          <w:numId w:val="1"/>
        </w:numPr>
        <w:spacing w:line="276" w:lineRule="auto"/>
        <w:ind w:left="284" w:hanging="284"/>
        <w:jc w:val="both"/>
      </w:pPr>
      <w:r>
        <w:t>the application for suspension of education at the Doctoral School of the University of Szczecin, constituting Annex No. 1 to this Order;</w:t>
      </w:r>
    </w:p>
    <w:p w14:paraId="74C1F1FC" w14:textId="2B8E90A2" w:rsidR="001A6F25" w:rsidRDefault="001A6F25" w:rsidP="001A6F25">
      <w:pPr>
        <w:pStyle w:val="Akapitzlist"/>
        <w:numPr>
          <w:ilvl w:val="0"/>
          <w:numId w:val="1"/>
        </w:numPr>
        <w:spacing w:line="276" w:lineRule="auto"/>
        <w:ind w:left="284" w:hanging="284"/>
        <w:jc w:val="both"/>
      </w:pPr>
      <w:r>
        <w:t>the declaration of resumption of education after suspension at the Doctoral School of the University of Szczecin, constituting Annex No. 2 to this Order.</w:t>
      </w:r>
    </w:p>
    <w:p w14:paraId="4F6D4C2E" w14:textId="77777777" w:rsidR="001A6F25" w:rsidRDefault="001A6F25" w:rsidP="001A6F25">
      <w:pPr>
        <w:spacing w:line="276" w:lineRule="auto"/>
        <w:jc w:val="both"/>
      </w:pPr>
    </w:p>
    <w:p w14:paraId="2F104F76" w14:textId="77777777" w:rsidR="001A6F25" w:rsidRPr="001A6F25" w:rsidRDefault="001A6F25" w:rsidP="001A6F25">
      <w:pPr>
        <w:spacing w:line="276" w:lineRule="auto"/>
        <w:jc w:val="center"/>
        <w:rPr>
          <w:b/>
          <w:bCs/>
        </w:rPr>
      </w:pPr>
      <w:r w:rsidRPr="001A6F25">
        <w:rPr>
          <w:b/>
          <w:bCs/>
        </w:rPr>
        <w:t>§ 2.</w:t>
      </w:r>
    </w:p>
    <w:p w14:paraId="1FC53809" w14:textId="66756949" w:rsidR="001A6F25" w:rsidRDefault="001A6F25" w:rsidP="001A6F25">
      <w:pPr>
        <w:spacing w:line="276" w:lineRule="auto"/>
        <w:jc w:val="both"/>
      </w:pPr>
      <w:r>
        <w:t xml:space="preserve">Order No. 64/2024 of the Director of the Doctoral School of the University of Szczecin of 1 October 2024 </w:t>
      </w:r>
      <w:r w:rsidRPr="001A6F25">
        <w:t>regarding the specification of the templates for the application for suspension of studies and the declaration of resumption of studies after suspension at the Doctoral School of the University of Szczecin</w:t>
      </w:r>
      <w:r>
        <w:t xml:space="preserve"> is repealed.</w:t>
      </w:r>
    </w:p>
    <w:p w14:paraId="6C0386C3" w14:textId="77777777" w:rsidR="001A6F25" w:rsidRDefault="001A6F25" w:rsidP="001A6F25">
      <w:pPr>
        <w:spacing w:line="276" w:lineRule="auto"/>
        <w:jc w:val="both"/>
      </w:pPr>
    </w:p>
    <w:p w14:paraId="5E55CA58" w14:textId="77777777" w:rsidR="001A6F25" w:rsidRPr="001A6F25" w:rsidRDefault="001A6F25" w:rsidP="001A6F25">
      <w:pPr>
        <w:spacing w:line="276" w:lineRule="auto"/>
        <w:jc w:val="center"/>
        <w:rPr>
          <w:b/>
          <w:bCs/>
        </w:rPr>
      </w:pPr>
      <w:r w:rsidRPr="001A6F25">
        <w:rPr>
          <w:b/>
          <w:bCs/>
        </w:rPr>
        <w:t>§ 3.</w:t>
      </w:r>
    </w:p>
    <w:p w14:paraId="1B408736" w14:textId="34584A7B" w:rsidR="007A4C47" w:rsidRDefault="001A6F25" w:rsidP="001A6F25">
      <w:pPr>
        <w:spacing w:line="276" w:lineRule="auto"/>
        <w:jc w:val="both"/>
      </w:pPr>
      <w:r>
        <w:t>The Order enters into force on the date of its signing.</w:t>
      </w:r>
    </w:p>
    <w:p w14:paraId="16679894" w14:textId="77777777" w:rsidR="001A6F25" w:rsidRDefault="001A6F25" w:rsidP="001A6F25">
      <w:pPr>
        <w:spacing w:line="276" w:lineRule="auto"/>
        <w:jc w:val="both"/>
      </w:pPr>
    </w:p>
    <w:p w14:paraId="22CC821F" w14:textId="77777777" w:rsidR="001A6F25" w:rsidRDefault="001A6F25" w:rsidP="001A6F25">
      <w:pPr>
        <w:spacing w:line="276" w:lineRule="auto"/>
        <w:jc w:val="both"/>
      </w:pPr>
    </w:p>
    <w:p w14:paraId="552B339E" w14:textId="16979C1D" w:rsidR="001A6F25" w:rsidRDefault="001A6F25" w:rsidP="001A6F25">
      <w:pPr>
        <w:spacing w:line="276" w:lineRule="auto"/>
        <w:jc w:val="both"/>
      </w:pPr>
      <w:r w:rsidRPr="00125AE4">
        <w:rPr>
          <w:rFonts w:eastAsia="SimSun"/>
          <w:bCs/>
          <w:noProof/>
          <w:kern w:val="1"/>
          <w:lang w:eastAsia="hi-IN" w:bidi="hi-IN"/>
        </w:rPr>
        <mc:AlternateContent>
          <mc:Choice Requires="wps">
            <w:drawing>
              <wp:anchor distT="45720" distB="45720" distL="114300" distR="114300" simplePos="0" relativeHeight="251659264" behindDoc="0" locked="0" layoutInCell="1" allowOverlap="1" wp14:anchorId="514CC280" wp14:editId="0616F491">
                <wp:simplePos x="0" y="0"/>
                <wp:positionH relativeFrom="margin">
                  <wp:posOffset>2095500</wp:posOffset>
                </wp:positionH>
                <wp:positionV relativeFrom="paragraph">
                  <wp:posOffset>74295</wp:posOffset>
                </wp:positionV>
                <wp:extent cx="3667125" cy="1404620"/>
                <wp:effectExtent l="0" t="0" r="9525" b="0"/>
                <wp:wrapSquare wrapText="bothSides"/>
                <wp:docPr id="122409170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04620"/>
                        </a:xfrm>
                        <a:prstGeom prst="rect">
                          <a:avLst/>
                        </a:prstGeom>
                        <a:solidFill>
                          <a:srgbClr val="FFFFFF"/>
                        </a:solidFill>
                        <a:ln w="9525">
                          <a:noFill/>
                          <a:miter lim="800000"/>
                          <a:headEnd/>
                          <a:tailEnd/>
                        </a:ln>
                      </wps:spPr>
                      <wps:txbx>
                        <w:txbxContent>
                          <w:p w14:paraId="3538FD59" w14:textId="1F16B7CF" w:rsidR="001A6F25" w:rsidRPr="00734DA4" w:rsidRDefault="001A6F25" w:rsidP="001A6F25">
                            <w:pPr>
                              <w:spacing w:line="240" w:lineRule="auto"/>
                              <w:jc w:val="center"/>
                              <w:rPr>
                                <w:rFonts w:eastAsia="Aptos"/>
                              </w:rPr>
                            </w:pPr>
                            <w:r w:rsidRPr="00734DA4">
                              <w:t xml:space="preserve">dr hab. Jarosław Korpysa, </w:t>
                            </w:r>
                            <w:r w:rsidRPr="001A6F25">
                              <w:t>US associate professor</w:t>
                            </w:r>
                          </w:p>
                          <w:p w14:paraId="665C17AC" w14:textId="77777777" w:rsidR="001A6F25" w:rsidRPr="00965F24" w:rsidRDefault="001A6F25" w:rsidP="001A6F25">
                            <w:pPr>
                              <w:spacing w:line="240" w:lineRule="auto"/>
                              <w:jc w:val="center"/>
                            </w:pPr>
                            <w:r w:rsidRPr="00965F24">
                              <w:t>Director of the Doctoral School</w:t>
                            </w:r>
                          </w:p>
                          <w:p w14:paraId="7605013D" w14:textId="77777777" w:rsidR="001A6F25" w:rsidRPr="00965F24" w:rsidRDefault="001A6F25" w:rsidP="001A6F25">
                            <w:pPr>
                              <w:spacing w:line="240" w:lineRule="auto"/>
                              <w:jc w:val="center"/>
                            </w:pPr>
                            <w:r>
                              <w:t>o</w:t>
                            </w:r>
                            <w:r w:rsidRPr="00965F24">
                              <w:t>f the University of S</w:t>
                            </w:r>
                            <w:r>
                              <w:t>zczecin</w:t>
                            </w:r>
                          </w:p>
                          <w:p w14:paraId="390D869C" w14:textId="77777777" w:rsidR="001A6F25" w:rsidRPr="00965F24" w:rsidRDefault="001A6F25" w:rsidP="001A6F25">
                            <w:pPr>
                              <w:spacing w:line="240" w:lineRule="auto"/>
                              <w:jc w:val="center"/>
                            </w:pPr>
                            <w:r w:rsidRPr="00965F24">
                              <w:t>/</w:t>
                            </w:r>
                            <w:r w:rsidRPr="00965F24">
                              <w:rPr>
                                <w:color w:val="000000" w:themeColor="text1"/>
                              </w:rPr>
                              <w:t xml:space="preserve"> </w:t>
                            </w:r>
                            <w:r w:rsidRPr="00AB4425">
                              <w:rPr>
                                <w:color w:val="000000" w:themeColor="text1"/>
                              </w:rPr>
                              <w:t>signed with a qualified electronic signature</w:t>
                            </w:r>
                            <w:r w:rsidRPr="00965F24">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4CC280" id="_x0000_t202" coordsize="21600,21600" o:spt="202" path="m,l,21600r21600,l21600,xe">
                <v:stroke joinstyle="miter"/>
                <v:path gradientshapeok="t" o:connecttype="rect"/>
              </v:shapetype>
              <v:shape id="Pole tekstowe 2" o:spid="_x0000_s1026" type="#_x0000_t202" style="position:absolute;left:0;text-align:left;margin-left:165pt;margin-top:5.85pt;width:288.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" stroked="f">
                <v:textbox style="mso-fit-shape-to-text:t">
                  <w:txbxContent>
                    <w:p w14:paraId="3538FD59" w14:textId="1F16B7CF" w:rsidR="001A6F25" w:rsidRPr="00734DA4" w:rsidRDefault="001A6F25" w:rsidP="001A6F25">
                      <w:pPr>
                        <w:spacing w:line="240" w:lineRule="auto"/>
                        <w:jc w:val="center"/>
                        <w:rPr>
                          <w:rFonts w:eastAsia="Aptos"/>
                        </w:rPr>
                      </w:pPr>
                      <w:r w:rsidRPr="00734DA4">
                        <w:t xml:space="preserve">dr hab. Jarosław Korpysa, </w:t>
                      </w:r>
                      <w:r w:rsidRPr="001A6F25">
                        <w:t>US associate professor</w:t>
                      </w:r>
                    </w:p>
                    <w:p w14:paraId="665C17AC" w14:textId="77777777" w:rsidR="001A6F25" w:rsidRPr="00965F24" w:rsidRDefault="001A6F25" w:rsidP="001A6F25">
                      <w:pPr>
                        <w:spacing w:line="240" w:lineRule="auto"/>
                        <w:jc w:val="center"/>
                      </w:pPr>
                      <w:r w:rsidRPr="00965F24">
                        <w:t>Director of the Doctoral School</w:t>
                      </w:r>
                    </w:p>
                    <w:p w14:paraId="7605013D" w14:textId="77777777" w:rsidR="001A6F25" w:rsidRPr="00965F24" w:rsidRDefault="001A6F25" w:rsidP="001A6F25">
                      <w:pPr>
                        <w:spacing w:line="240" w:lineRule="auto"/>
                        <w:jc w:val="center"/>
                      </w:pPr>
                      <w:r>
                        <w:t>o</w:t>
                      </w:r>
                      <w:r w:rsidRPr="00965F24">
                        <w:t>f the University of S</w:t>
                      </w:r>
                      <w:r>
                        <w:t>zczecin</w:t>
                      </w:r>
                    </w:p>
                    <w:p w14:paraId="390D869C" w14:textId="77777777" w:rsidR="001A6F25" w:rsidRPr="00965F24" w:rsidRDefault="001A6F25" w:rsidP="001A6F25">
                      <w:pPr>
                        <w:spacing w:line="240" w:lineRule="auto"/>
                        <w:jc w:val="center"/>
                      </w:pPr>
                      <w:r w:rsidRPr="00965F24">
                        <w:t>/</w:t>
                      </w:r>
                      <w:r w:rsidRPr="00965F24">
                        <w:rPr>
                          <w:color w:val="000000" w:themeColor="text1"/>
                        </w:rPr>
                        <w:t xml:space="preserve"> </w:t>
                      </w:r>
                      <w:r w:rsidRPr="00AB4425">
                        <w:rPr>
                          <w:color w:val="000000" w:themeColor="text1"/>
                        </w:rPr>
                        <w:t>signed with a qualified electronic signature</w:t>
                      </w:r>
                      <w:r w:rsidRPr="00965F24">
                        <w:t xml:space="preserve"> /</w:t>
                      </w:r>
                    </w:p>
                  </w:txbxContent>
                </v:textbox>
                <w10:wrap type="square" anchorx="margin"/>
              </v:shape>
            </w:pict>
          </mc:Fallback>
        </mc:AlternateContent>
      </w:r>
    </w:p>
    <w:sectPr w:rsidR="001A6F25" w:rsidSect="00C873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96926"/>
    <w:multiLevelType w:val="hybridMultilevel"/>
    <w:tmpl w:val="51D6D1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8657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F25"/>
    <w:rsid w:val="001A5DA6"/>
    <w:rsid w:val="001A6F25"/>
    <w:rsid w:val="00326C85"/>
    <w:rsid w:val="00665E1B"/>
    <w:rsid w:val="006D7157"/>
    <w:rsid w:val="007A4C47"/>
    <w:rsid w:val="0088756E"/>
    <w:rsid w:val="00955ABF"/>
    <w:rsid w:val="009B286C"/>
    <w:rsid w:val="00C8734E"/>
    <w:rsid w:val="00CF4F1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37647"/>
  <w15:chartTrackingRefBased/>
  <w15:docId w15:val="{0890C58D-2DDA-4E3D-A94C-23D554564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A6F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A6F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A6F2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A6F2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1A6F25"/>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1A6F25"/>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1A6F25"/>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1A6F25"/>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1A6F25"/>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A6F2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A6F2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A6F25"/>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A6F25"/>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1A6F25"/>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1A6F25"/>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1A6F25"/>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1A6F25"/>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1A6F25"/>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1A6F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A6F2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A6F2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A6F25"/>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1A6F25"/>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1A6F25"/>
    <w:rPr>
      <w:i/>
      <w:iCs/>
      <w:color w:val="404040" w:themeColor="text1" w:themeTint="BF"/>
    </w:rPr>
  </w:style>
  <w:style w:type="paragraph" w:styleId="Akapitzlist">
    <w:name w:val="List Paragraph"/>
    <w:basedOn w:val="Normalny"/>
    <w:uiPriority w:val="34"/>
    <w:qFormat/>
    <w:rsid w:val="001A6F25"/>
    <w:pPr>
      <w:ind w:left="720"/>
      <w:contextualSpacing/>
    </w:pPr>
  </w:style>
  <w:style w:type="character" w:styleId="Wyrnienieintensywne">
    <w:name w:val="Intense Emphasis"/>
    <w:basedOn w:val="Domylnaczcionkaakapitu"/>
    <w:uiPriority w:val="21"/>
    <w:qFormat/>
    <w:rsid w:val="001A6F25"/>
    <w:rPr>
      <w:i/>
      <w:iCs/>
      <w:color w:val="0F4761" w:themeColor="accent1" w:themeShade="BF"/>
    </w:rPr>
  </w:style>
  <w:style w:type="paragraph" w:styleId="Cytatintensywny">
    <w:name w:val="Intense Quote"/>
    <w:basedOn w:val="Normalny"/>
    <w:next w:val="Normalny"/>
    <w:link w:val="CytatintensywnyZnak"/>
    <w:uiPriority w:val="30"/>
    <w:qFormat/>
    <w:rsid w:val="001A6F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A6F25"/>
    <w:rPr>
      <w:i/>
      <w:iCs/>
      <w:color w:val="0F4761" w:themeColor="accent1" w:themeShade="BF"/>
    </w:rPr>
  </w:style>
  <w:style w:type="character" w:styleId="Odwoanieintensywne">
    <w:name w:val="Intense Reference"/>
    <w:basedOn w:val="Domylnaczcionkaakapitu"/>
    <w:uiPriority w:val="32"/>
    <w:qFormat/>
    <w:rsid w:val="001A6F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228</Words>
  <Characters>1137</Characters>
  <Application>Microsoft Office Word</Application>
  <DocSecurity>0</DocSecurity>
  <Lines>36</Lines>
  <Paragraphs>13</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Dukla (KLUL)</dc:creator>
  <cp:keywords/>
  <dc:description/>
  <cp:lastModifiedBy>Katarzyna Dukla (KLUL)</cp:lastModifiedBy>
  <cp:revision>3</cp:revision>
  <dcterms:created xsi:type="dcterms:W3CDTF">2025-10-11T06:44:00Z</dcterms:created>
  <dcterms:modified xsi:type="dcterms:W3CDTF">2025-10-11T07:18:00Z</dcterms:modified>
</cp:coreProperties>
</file>