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E48F" w14:textId="77777777" w:rsidR="003B050E" w:rsidRPr="003B050E" w:rsidRDefault="003B050E" w:rsidP="003B050E">
      <w:pPr>
        <w:spacing w:after="0" w:line="276" w:lineRule="auto"/>
        <w:jc w:val="center"/>
        <w:rPr>
          <w:rFonts w:ascii="Times New Roman" w:hAnsi="Times New Roman" w:cs="Times New Roman"/>
          <w:sz w:val="24"/>
          <w:szCs w:val="24"/>
        </w:rPr>
      </w:pPr>
      <w:r w:rsidRPr="003B050E">
        <w:rPr>
          <w:rFonts w:ascii="Times New Roman" w:hAnsi="Times New Roman" w:cs="Times New Roman"/>
          <w:sz w:val="24"/>
          <w:szCs w:val="24"/>
        </w:rPr>
        <w:t>ORDER NO. 45/2025</w:t>
      </w:r>
    </w:p>
    <w:p w14:paraId="5453F8A5" w14:textId="77777777" w:rsidR="003B050E" w:rsidRPr="003B050E" w:rsidRDefault="003B050E" w:rsidP="003B050E">
      <w:pPr>
        <w:spacing w:after="0" w:line="276" w:lineRule="auto"/>
        <w:jc w:val="center"/>
        <w:rPr>
          <w:rFonts w:ascii="Times New Roman" w:hAnsi="Times New Roman" w:cs="Times New Roman"/>
          <w:sz w:val="24"/>
          <w:szCs w:val="24"/>
        </w:rPr>
      </w:pPr>
    </w:p>
    <w:p w14:paraId="4B1881C1" w14:textId="4989683A" w:rsidR="003B050E" w:rsidRPr="003B050E" w:rsidRDefault="003B050E" w:rsidP="003B050E">
      <w:pPr>
        <w:spacing w:after="0" w:line="276" w:lineRule="auto"/>
        <w:jc w:val="center"/>
        <w:rPr>
          <w:rFonts w:ascii="Times New Roman" w:hAnsi="Times New Roman" w:cs="Times New Roman"/>
          <w:sz w:val="24"/>
          <w:szCs w:val="24"/>
        </w:rPr>
      </w:pPr>
      <w:r w:rsidRPr="003B050E">
        <w:rPr>
          <w:rFonts w:ascii="Times New Roman" w:hAnsi="Times New Roman" w:cs="Times New Roman"/>
          <w:sz w:val="24"/>
          <w:szCs w:val="24"/>
        </w:rPr>
        <w:t>OF THE DIRECTOR OF THE DOCTORAL SCHOOL</w:t>
      </w:r>
      <w:r>
        <w:rPr>
          <w:rFonts w:ascii="Times New Roman" w:hAnsi="Times New Roman" w:cs="Times New Roman"/>
          <w:sz w:val="24"/>
          <w:szCs w:val="24"/>
        </w:rPr>
        <w:t xml:space="preserve"> </w:t>
      </w:r>
      <w:r w:rsidRPr="003B050E">
        <w:rPr>
          <w:rFonts w:ascii="Times New Roman" w:hAnsi="Times New Roman" w:cs="Times New Roman"/>
          <w:sz w:val="24"/>
          <w:szCs w:val="24"/>
        </w:rPr>
        <w:t>OF THE UNIVERSITY OF SZCZECIN</w:t>
      </w:r>
    </w:p>
    <w:p w14:paraId="0636A774" w14:textId="77777777" w:rsidR="003B050E" w:rsidRPr="003B050E" w:rsidRDefault="003B050E" w:rsidP="003B050E">
      <w:pPr>
        <w:spacing w:after="0" w:line="276" w:lineRule="auto"/>
        <w:jc w:val="center"/>
        <w:rPr>
          <w:rFonts w:ascii="Times New Roman" w:hAnsi="Times New Roman" w:cs="Times New Roman"/>
          <w:sz w:val="24"/>
          <w:szCs w:val="24"/>
        </w:rPr>
      </w:pPr>
    </w:p>
    <w:p w14:paraId="79C2B48D" w14:textId="77777777" w:rsidR="003B050E" w:rsidRPr="003B050E" w:rsidRDefault="003B050E" w:rsidP="003B050E">
      <w:pPr>
        <w:spacing w:after="0" w:line="276" w:lineRule="auto"/>
        <w:jc w:val="center"/>
        <w:rPr>
          <w:rFonts w:ascii="Times New Roman" w:hAnsi="Times New Roman" w:cs="Times New Roman"/>
          <w:sz w:val="24"/>
          <w:szCs w:val="24"/>
        </w:rPr>
      </w:pPr>
      <w:r w:rsidRPr="003B050E">
        <w:rPr>
          <w:rFonts w:ascii="Times New Roman" w:hAnsi="Times New Roman" w:cs="Times New Roman"/>
          <w:sz w:val="24"/>
          <w:szCs w:val="24"/>
        </w:rPr>
        <w:t>of 7 August 2025</w:t>
      </w:r>
    </w:p>
    <w:p w14:paraId="3D9573E4" w14:textId="77777777" w:rsidR="003B050E" w:rsidRPr="003B050E" w:rsidRDefault="003B050E" w:rsidP="003B050E">
      <w:pPr>
        <w:spacing w:after="0" w:line="276" w:lineRule="auto"/>
        <w:jc w:val="center"/>
        <w:rPr>
          <w:rFonts w:ascii="Times New Roman" w:hAnsi="Times New Roman" w:cs="Times New Roman"/>
          <w:sz w:val="24"/>
          <w:szCs w:val="24"/>
        </w:rPr>
      </w:pPr>
    </w:p>
    <w:p w14:paraId="74B4DDE9" w14:textId="6B916BB4" w:rsidR="003B050E" w:rsidRPr="003B050E" w:rsidRDefault="003B050E" w:rsidP="003B050E">
      <w:pPr>
        <w:spacing w:after="0" w:line="276" w:lineRule="auto"/>
        <w:jc w:val="center"/>
        <w:rPr>
          <w:rFonts w:ascii="Times New Roman" w:hAnsi="Times New Roman" w:cs="Times New Roman"/>
          <w:sz w:val="24"/>
          <w:szCs w:val="24"/>
        </w:rPr>
      </w:pPr>
      <w:r w:rsidRPr="003B050E">
        <w:rPr>
          <w:rFonts w:ascii="Times New Roman" w:hAnsi="Times New Roman" w:cs="Times New Roman"/>
          <w:sz w:val="24"/>
          <w:szCs w:val="24"/>
        </w:rPr>
        <w:t xml:space="preserve">on determining the schedule for conducting the </w:t>
      </w:r>
      <w:r>
        <w:rPr>
          <w:rFonts w:ascii="Times New Roman" w:hAnsi="Times New Roman" w:cs="Times New Roman"/>
          <w:sz w:val="24"/>
          <w:szCs w:val="24"/>
        </w:rPr>
        <w:t>competition</w:t>
      </w:r>
      <w:r w:rsidRPr="003B050E">
        <w:rPr>
          <w:rFonts w:ascii="Times New Roman" w:hAnsi="Times New Roman" w:cs="Times New Roman"/>
          <w:sz w:val="24"/>
          <w:szCs w:val="24"/>
        </w:rPr>
        <w:t xml:space="preserve"> procedure for candidates under the “implementation doctorate” program at the Doctoral School of the University of Szczecin in 2025</w:t>
      </w:r>
    </w:p>
    <w:p w14:paraId="59B2192C" w14:textId="77777777" w:rsidR="003B050E" w:rsidRPr="003B050E" w:rsidRDefault="003B050E" w:rsidP="003B050E">
      <w:pPr>
        <w:spacing w:after="0" w:line="276" w:lineRule="auto"/>
        <w:jc w:val="center"/>
        <w:rPr>
          <w:rFonts w:ascii="Times New Roman" w:hAnsi="Times New Roman" w:cs="Times New Roman"/>
          <w:sz w:val="24"/>
          <w:szCs w:val="24"/>
        </w:rPr>
      </w:pPr>
    </w:p>
    <w:p w14:paraId="207C8B9F" w14:textId="45A76BEB" w:rsidR="003B050E" w:rsidRPr="003B050E" w:rsidRDefault="003B050E" w:rsidP="003B050E">
      <w:pPr>
        <w:spacing w:after="0" w:line="276" w:lineRule="auto"/>
        <w:jc w:val="both"/>
        <w:rPr>
          <w:rFonts w:ascii="Times New Roman" w:hAnsi="Times New Roman" w:cs="Times New Roman"/>
          <w:sz w:val="24"/>
          <w:szCs w:val="24"/>
        </w:rPr>
      </w:pPr>
      <w:r w:rsidRPr="003B050E">
        <w:rPr>
          <w:rFonts w:ascii="Times New Roman" w:hAnsi="Times New Roman" w:cs="Times New Roman"/>
          <w:sz w:val="24"/>
          <w:szCs w:val="24"/>
        </w:rPr>
        <w:t>Pursuant to § 2(4) of Resolution No. 110/2024 of the Senate of the University of Szczecin of 28 November 2024 on determining the rules of recruitment, qualification criteria, admission limits and recruitment schedule for the Doctoral School of the University of Szczecin for education starting in the academic year 2025/2026, it is ordered as follows:</w:t>
      </w:r>
    </w:p>
    <w:p w14:paraId="6505160C" w14:textId="77777777" w:rsidR="003B050E" w:rsidRPr="003B050E" w:rsidRDefault="003B050E" w:rsidP="003B050E">
      <w:pPr>
        <w:spacing w:after="0" w:line="276" w:lineRule="auto"/>
        <w:jc w:val="both"/>
        <w:rPr>
          <w:rFonts w:ascii="Times New Roman" w:hAnsi="Times New Roman" w:cs="Times New Roman"/>
          <w:sz w:val="24"/>
          <w:szCs w:val="24"/>
        </w:rPr>
      </w:pPr>
    </w:p>
    <w:p w14:paraId="0F2BA88C" w14:textId="77777777" w:rsidR="003B050E" w:rsidRPr="003B050E" w:rsidRDefault="003B050E" w:rsidP="003B050E">
      <w:pPr>
        <w:spacing w:after="0" w:line="276" w:lineRule="auto"/>
        <w:jc w:val="center"/>
        <w:rPr>
          <w:rFonts w:ascii="Times New Roman" w:hAnsi="Times New Roman" w:cs="Times New Roman"/>
          <w:b/>
          <w:bCs/>
          <w:sz w:val="24"/>
          <w:szCs w:val="24"/>
        </w:rPr>
      </w:pPr>
      <w:r w:rsidRPr="003B050E">
        <w:rPr>
          <w:rFonts w:ascii="Times New Roman" w:hAnsi="Times New Roman" w:cs="Times New Roman"/>
          <w:b/>
          <w:bCs/>
          <w:sz w:val="24"/>
          <w:szCs w:val="24"/>
        </w:rPr>
        <w:t>§ 1.</w:t>
      </w:r>
    </w:p>
    <w:p w14:paraId="18EDC2B3" w14:textId="77777777" w:rsidR="003B050E" w:rsidRPr="003B050E" w:rsidRDefault="003B050E" w:rsidP="003B050E">
      <w:pPr>
        <w:spacing w:after="0" w:line="276" w:lineRule="auto"/>
        <w:jc w:val="both"/>
        <w:rPr>
          <w:rFonts w:ascii="Times New Roman" w:hAnsi="Times New Roman" w:cs="Times New Roman"/>
          <w:sz w:val="24"/>
          <w:szCs w:val="24"/>
        </w:rPr>
      </w:pPr>
    </w:p>
    <w:p w14:paraId="74531D93" w14:textId="748AF17F" w:rsidR="003B050E" w:rsidRPr="003B050E" w:rsidRDefault="003B050E" w:rsidP="003B050E">
      <w:pPr>
        <w:spacing w:after="0" w:line="276" w:lineRule="auto"/>
        <w:jc w:val="both"/>
        <w:rPr>
          <w:rFonts w:ascii="Times New Roman" w:hAnsi="Times New Roman" w:cs="Times New Roman"/>
          <w:sz w:val="24"/>
          <w:szCs w:val="24"/>
        </w:rPr>
      </w:pPr>
      <w:r w:rsidRPr="003B050E">
        <w:rPr>
          <w:rFonts w:ascii="Times New Roman" w:hAnsi="Times New Roman" w:cs="Times New Roman"/>
          <w:sz w:val="24"/>
          <w:szCs w:val="24"/>
        </w:rPr>
        <w:t xml:space="preserve">The “Schedule for conducting the </w:t>
      </w:r>
      <w:r>
        <w:rPr>
          <w:rFonts w:ascii="Times New Roman" w:hAnsi="Times New Roman" w:cs="Times New Roman"/>
          <w:sz w:val="24"/>
          <w:szCs w:val="24"/>
        </w:rPr>
        <w:t>competition</w:t>
      </w:r>
      <w:r w:rsidRPr="003B050E">
        <w:rPr>
          <w:rFonts w:ascii="Times New Roman" w:hAnsi="Times New Roman" w:cs="Times New Roman"/>
          <w:sz w:val="24"/>
          <w:szCs w:val="24"/>
        </w:rPr>
        <w:t xml:space="preserve"> procedure for candidates under the “implementation doctorate” program at the Doctoral School of the University of Szczecin in 2025” is hereby determined, as set out in the </w:t>
      </w:r>
      <w:r>
        <w:rPr>
          <w:rFonts w:ascii="Times New Roman" w:hAnsi="Times New Roman" w:cs="Times New Roman"/>
          <w:sz w:val="24"/>
          <w:szCs w:val="24"/>
        </w:rPr>
        <w:t>annex</w:t>
      </w:r>
      <w:r w:rsidRPr="003B050E">
        <w:rPr>
          <w:rFonts w:ascii="Times New Roman" w:hAnsi="Times New Roman" w:cs="Times New Roman"/>
          <w:sz w:val="24"/>
          <w:szCs w:val="24"/>
        </w:rPr>
        <w:t xml:space="preserve"> to this Order.</w:t>
      </w:r>
    </w:p>
    <w:p w14:paraId="33A2745C" w14:textId="77777777" w:rsidR="003B050E" w:rsidRPr="003B050E" w:rsidRDefault="003B050E" w:rsidP="003B050E">
      <w:pPr>
        <w:spacing w:after="0" w:line="276" w:lineRule="auto"/>
        <w:jc w:val="both"/>
        <w:rPr>
          <w:rFonts w:ascii="Times New Roman" w:hAnsi="Times New Roman" w:cs="Times New Roman"/>
          <w:sz w:val="24"/>
          <w:szCs w:val="24"/>
        </w:rPr>
      </w:pPr>
    </w:p>
    <w:p w14:paraId="7A56ACE2" w14:textId="77777777" w:rsidR="003B050E" w:rsidRPr="003B050E" w:rsidRDefault="003B050E" w:rsidP="003B050E">
      <w:pPr>
        <w:spacing w:after="0" w:line="276" w:lineRule="auto"/>
        <w:jc w:val="center"/>
        <w:rPr>
          <w:rFonts w:ascii="Times New Roman" w:hAnsi="Times New Roman" w:cs="Times New Roman"/>
          <w:b/>
          <w:bCs/>
          <w:sz w:val="24"/>
          <w:szCs w:val="24"/>
        </w:rPr>
      </w:pPr>
      <w:r w:rsidRPr="003B050E">
        <w:rPr>
          <w:rFonts w:ascii="Times New Roman" w:hAnsi="Times New Roman" w:cs="Times New Roman"/>
          <w:b/>
          <w:bCs/>
          <w:sz w:val="24"/>
          <w:szCs w:val="24"/>
        </w:rPr>
        <w:t>§ 2.</w:t>
      </w:r>
    </w:p>
    <w:p w14:paraId="6A335488" w14:textId="77777777" w:rsidR="003B050E" w:rsidRPr="003B050E" w:rsidRDefault="003B050E" w:rsidP="003B050E">
      <w:pPr>
        <w:spacing w:after="0" w:line="276" w:lineRule="auto"/>
        <w:jc w:val="both"/>
        <w:rPr>
          <w:rFonts w:ascii="Times New Roman" w:hAnsi="Times New Roman" w:cs="Times New Roman"/>
          <w:sz w:val="24"/>
          <w:szCs w:val="24"/>
        </w:rPr>
      </w:pPr>
    </w:p>
    <w:p w14:paraId="4F1C7332" w14:textId="0A9894E8" w:rsidR="00FD30B8" w:rsidRDefault="003B050E" w:rsidP="003B050E">
      <w:pPr>
        <w:spacing w:after="0" w:line="276" w:lineRule="auto"/>
        <w:jc w:val="both"/>
        <w:rPr>
          <w:rFonts w:ascii="Times New Roman" w:hAnsi="Times New Roman" w:cs="Times New Roman"/>
          <w:sz w:val="24"/>
          <w:szCs w:val="24"/>
        </w:rPr>
      </w:pPr>
      <w:r w:rsidRPr="003B050E">
        <w:rPr>
          <w:rFonts w:ascii="Times New Roman" w:hAnsi="Times New Roman" w:cs="Times New Roman"/>
          <w:sz w:val="24"/>
          <w:szCs w:val="24"/>
        </w:rPr>
        <w:t>Th</w:t>
      </w:r>
      <w:r>
        <w:rPr>
          <w:rFonts w:ascii="Times New Roman" w:hAnsi="Times New Roman" w:cs="Times New Roman"/>
          <w:sz w:val="24"/>
          <w:szCs w:val="24"/>
        </w:rPr>
        <w:t>e</w:t>
      </w:r>
      <w:r w:rsidRPr="003B050E">
        <w:rPr>
          <w:rFonts w:ascii="Times New Roman" w:hAnsi="Times New Roman" w:cs="Times New Roman"/>
          <w:sz w:val="24"/>
          <w:szCs w:val="24"/>
        </w:rPr>
        <w:t xml:space="preserve"> </w:t>
      </w:r>
      <w:r>
        <w:rPr>
          <w:rFonts w:ascii="Times New Roman" w:hAnsi="Times New Roman" w:cs="Times New Roman"/>
          <w:sz w:val="24"/>
          <w:szCs w:val="24"/>
        </w:rPr>
        <w:t>O</w:t>
      </w:r>
      <w:r w:rsidRPr="003B050E">
        <w:rPr>
          <w:rFonts w:ascii="Times New Roman" w:hAnsi="Times New Roman" w:cs="Times New Roman"/>
          <w:sz w:val="24"/>
          <w:szCs w:val="24"/>
        </w:rPr>
        <w:t>rder enter</w:t>
      </w:r>
      <w:r>
        <w:rPr>
          <w:rFonts w:ascii="Times New Roman" w:hAnsi="Times New Roman" w:cs="Times New Roman"/>
          <w:sz w:val="24"/>
          <w:szCs w:val="24"/>
        </w:rPr>
        <w:t>s</w:t>
      </w:r>
      <w:r w:rsidRPr="003B050E">
        <w:rPr>
          <w:rFonts w:ascii="Times New Roman" w:hAnsi="Times New Roman" w:cs="Times New Roman"/>
          <w:sz w:val="24"/>
          <w:szCs w:val="24"/>
        </w:rPr>
        <w:t xml:space="preserve"> into force on the date of its signing.</w:t>
      </w:r>
    </w:p>
    <w:p w14:paraId="423A0984" w14:textId="77777777" w:rsidR="003B050E" w:rsidRDefault="003B050E" w:rsidP="003B050E">
      <w:pPr>
        <w:spacing w:after="0" w:line="276" w:lineRule="auto"/>
        <w:jc w:val="both"/>
        <w:rPr>
          <w:rFonts w:ascii="Times New Roman" w:hAnsi="Times New Roman" w:cs="Times New Roman"/>
          <w:sz w:val="24"/>
          <w:szCs w:val="24"/>
        </w:rPr>
      </w:pPr>
    </w:p>
    <w:p w14:paraId="5BF11920" w14:textId="77777777" w:rsidR="003B050E" w:rsidRDefault="003B050E" w:rsidP="003B050E">
      <w:pPr>
        <w:spacing w:after="0" w:line="276" w:lineRule="auto"/>
        <w:jc w:val="both"/>
        <w:rPr>
          <w:rFonts w:ascii="Times New Roman" w:hAnsi="Times New Roman" w:cs="Times New Roman"/>
          <w:sz w:val="24"/>
          <w:szCs w:val="24"/>
        </w:rPr>
      </w:pPr>
    </w:p>
    <w:p w14:paraId="67EF2012" w14:textId="1AD06A0C" w:rsidR="003B050E" w:rsidRPr="003B050E" w:rsidRDefault="003B050E" w:rsidP="003B050E">
      <w:pPr>
        <w:spacing w:after="0" w:line="276" w:lineRule="auto"/>
        <w:jc w:val="both"/>
        <w:rPr>
          <w:rFonts w:ascii="Times New Roman" w:hAnsi="Times New Roman" w:cs="Times New Roman"/>
          <w:sz w:val="24"/>
          <w:szCs w:val="24"/>
        </w:rPr>
      </w:pPr>
      <w:r w:rsidRPr="00DB554F">
        <w:rPr>
          <w:rFonts w:ascii="Times New Roman" w:eastAsia="Times New Roman" w:hAnsi="Times New Roman" w:cs="Times New Roman"/>
          <w:noProof/>
          <w:color w:val="000000"/>
          <w:lang w:eastAsia="pl-PL"/>
        </w:rPr>
        <mc:AlternateContent>
          <mc:Choice Requires="wps">
            <w:drawing>
              <wp:anchor distT="45720" distB="45720" distL="114300" distR="114300" simplePos="0" relativeHeight="251659264" behindDoc="0" locked="0" layoutInCell="1" allowOverlap="1" wp14:anchorId="488115C4" wp14:editId="3851EE45">
                <wp:simplePos x="0" y="0"/>
                <wp:positionH relativeFrom="column">
                  <wp:posOffset>1868557</wp:posOffset>
                </wp:positionH>
                <wp:positionV relativeFrom="paragraph">
                  <wp:posOffset>14191</wp:posOffset>
                </wp:positionV>
                <wp:extent cx="3838575" cy="140462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4620"/>
                        </a:xfrm>
                        <a:prstGeom prst="rect">
                          <a:avLst/>
                        </a:prstGeom>
                        <a:solidFill>
                          <a:srgbClr val="FFFFFF"/>
                        </a:solidFill>
                        <a:ln w="9525">
                          <a:noFill/>
                          <a:miter lim="800000"/>
                          <a:headEnd/>
                          <a:tailEnd/>
                        </a:ln>
                      </wps:spPr>
                      <wps:txbx>
                        <w:txbxContent>
                          <w:p w14:paraId="5CE226C6" w14:textId="77777777" w:rsidR="003B050E" w:rsidRPr="003B050E" w:rsidRDefault="003B050E" w:rsidP="003B050E">
                            <w:pPr>
                              <w:spacing w:after="0" w:line="240" w:lineRule="auto"/>
                              <w:jc w:val="center"/>
                              <w:rPr>
                                <w:rFonts w:ascii="Times New Roman" w:hAnsi="Times New Roman" w:cs="Times New Roman"/>
                              </w:rPr>
                            </w:pPr>
                            <w:r w:rsidRPr="003B050E">
                              <w:rPr>
                                <w:rFonts w:ascii="Times New Roman" w:hAnsi="Times New Roman" w:cs="Times New Roman"/>
                              </w:rPr>
                              <w:t>dr hab. Jarosław Korpysa, US associate professor</w:t>
                            </w:r>
                          </w:p>
                          <w:p w14:paraId="6AF66F57" w14:textId="77777777" w:rsidR="003B050E" w:rsidRPr="003B050E" w:rsidRDefault="003B050E" w:rsidP="003B050E">
                            <w:pPr>
                              <w:spacing w:after="0" w:line="240" w:lineRule="auto"/>
                              <w:jc w:val="center"/>
                              <w:rPr>
                                <w:rFonts w:ascii="Times New Roman" w:hAnsi="Times New Roman" w:cs="Times New Roman"/>
                              </w:rPr>
                            </w:pPr>
                            <w:r w:rsidRPr="003B050E">
                              <w:rPr>
                                <w:rFonts w:ascii="Times New Roman" w:hAnsi="Times New Roman" w:cs="Times New Roman"/>
                              </w:rPr>
                              <w:t>Director of the Doctoral School</w:t>
                            </w:r>
                          </w:p>
                          <w:p w14:paraId="0B1A4EA6" w14:textId="77777777" w:rsidR="003B050E" w:rsidRPr="003B050E" w:rsidRDefault="003B050E" w:rsidP="003B050E">
                            <w:pPr>
                              <w:spacing w:after="0" w:line="240" w:lineRule="auto"/>
                              <w:jc w:val="center"/>
                              <w:rPr>
                                <w:rFonts w:ascii="Times New Roman" w:hAnsi="Times New Roman" w:cs="Times New Roman"/>
                              </w:rPr>
                            </w:pPr>
                            <w:r w:rsidRPr="003B050E">
                              <w:rPr>
                                <w:rFonts w:ascii="Times New Roman" w:hAnsi="Times New Roman" w:cs="Times New Roman"/>
                              </w:rPr>
                              <w:t>of the University of Szczecin</w:t>
                            </w:r>
                          </w:p>
                          <w:p w14:paraId="4A04D0C4" w14:textId="0B47FB78" w:rsidR="003B050E" w:rsidRPr="003B050E" w:rsidRDefault="003B050E" w:rsidP="003B050E">
                            <w:pPr>
                              <w:spacing w:after="0" w:line="240" w:lineRule="auto"/>
                              <w:jc w:val="center"/>
                              <w:rPr>
                                <w:rFonts w:ascii="Times New Roman" w:hAnsi="Times New Roman" w:cs="Times New Roman"/>
                              </w:rPr>
                            </w:pPr>
                            <w:r w:rsidRPr="003B050E">
                              <w:rPr>
                                <w:rFonts w:ascii="Times New Roman" w:hAnsi="Times New Roman" w:cs="Times New Roman"/>
                              </w:rPr>
                              <w:t>/signed with a qualified electronic 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8115C4" id="_x0000_t202" coordsize="21600,21600" o:spt="202" path="m,l,21600r21600,l21600,xe">
                <v:stroke joinstyle="miter"/>
                <v:path gradientshapeok="t" o:connecttype="rect"/>
              </v:shapetype>
              <v:shape id="Pole tekstowe 2" o:spid="_x0000_s1026" type="#_x0000_t202" style="position:absolute;left:0;text-align:left;margin-left:147.15pt;margin-top:1.1pt;width:30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qEDwIAAPc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" stroked="f">
                <v:textbox style="mso-fit-shape-to-text:t">
                  <w:txbxContent>
                    <w:p w14:paraId="5CE226C6" w14:textId="77777777" w:rsidR="003B050E" w:rsidRPr="003B050E" w:rsidRDefault="003B050E" w:rsidP="003B050E">
                      <w:pPr>
                        <w:spacing w:after="0" w:line="240" w:lineRule="auto"/>
                        <w:jc w:val="center"/>
                        <w:rPr>
                          <w:rFonts w:ascii="Times New Roman" w:hAnsi="Times New Roman" w:cs="Times New Roman"/>
                        </w:rPr>
                      </w:pPr>
                      <w:r w:rsidRPr="003B050E">
                        <w:rPr>
                          <w:rFonts w:ascii="Times New Roman" w:hAnsi="Times New Roman" w:cs="Times New Roman"/>
                        </w:rPr>
                        <w:t>dr hab. Jarosław Korpysa, US associate professor</w:t>
                      </w:r>
                    </w:p>
                    <w:p w14:paraId="6AF66F57" w14:textId="77777777" w:rsidR="003B050E" w:rsidRPr="003B050E" w:rsidRDefault="003B050E" w:rsidP="003B050E">
                      <w:pPr>
                        <w:spacing w:after="0" w:line="240" w:lineRule="auto"/>
                        <w:jc w:val="center"/>
                        <w:rPr>
                          <w:rFonts w:ascii="Times New Roman" w:hAnsi="Times New Roman" w:cs="Times New Roman"/>
                        </w:rPr>
                      </w:pPr>
                      <w:r w:rsidRPr="003B050E">
                        <w:rPr>
                          <w:rFonts w:ascii="Times New Roman" w:hAnsi="Times New Roman" w:cs="Times New Roman"/>
                        </w:rPr>
                        <w:t>Director of the Doctoral School</w:t>
                      </w:r>
                    </w:p>
                    <w:p w14:paraId="0B1A4EA6" w14:textId="77777777" w:rsidR="003B050E" w:rsidRPr="003B050E" w:rsidRDefault="003B050E" w:rsidP="003B050E">
                      <w:pPr>
                        <w:spacing w:after="0" w:line="240" w:lineRule="auto"/>
                        <w:jc w:val="center"/>
                        <w:rPr>
                          <w:rFonts w:ascii="Times New Roman" w:hAnsi="Times New Roman" w:cs="Times New Roman"/>
                        </w:rPr>
                      </w:pPr>
                      <w:r w:rsidRPr="003B050E">
                        <w:rPr>
                          <w:rFonts w:ascii="Times New Roman" w:hAnsi="Times New Roman" w:cs="Times New Roman"/>
                        </w:rPr>
                        <w:t>of the University of Szczecin</w:t>
                      </w:r>
                    </w:p>
                    <w:p w14:paraId="4A04D0C4" w14:textId="0B47FB78" w:rsidR="003B050E" w:rsidRPr="003B050E" w:rsidRDefault="003B050E" w:rsidP="003B050E">
                      <w:pPr>
                        <w:spacing w:after="0" w:line="240" w:lineRule="auto"/>
                        <w:jc w:val="center"/>
                        <w:rPr>
                          <w:rFonts w:ascii="Times New Roman" w:hAnsi="Times New Roman" w:cs="Times New Roman"/>
                        </w:rPr>
                      </w:pPr>
                      <w:r w:rsidRPr="003B050E">
                        <w:rPr>
                          <w:rFonts w:ascii="Times New Roman" w:hAnsi="Times New Roman" w:cs="Times New Roman"/>
                        </w:rPr>
                        <w:t>/signed with a qualified electronic signature/</w:t>
                      </w:r>
                    </w:p>
                  </w:txbxContent>
                </v:textbox>
                <w10:wrap type="square"/>
              </v:shape>
            </w:pict>
          </mc:Fallback>
        </mc:AlternateContent>
      </w:r>
      <w:r w:rsidRPr="003B050E">
        <w:rPr>
          <w:rFonts w:ascii="Times New Roman" w:hAnsi="Times New Roman" w:cs="Times New Roman"/>
          <w:sz w:val="24"/>
          <w:szCs w:val="24"/>
        </w:rPr>
        <w:t> </w:t>
      </w:r>
    </w:p>
    <w:sectPr w:rsidR="003B050E" w:rsidRPr="003B050E" w:rsidSect="001E55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0E"/>
    <w:rsid w:val="001E5535"/>
    <w:rsid w:val="003B050E"/>
    <w:rsid w:val="00C64371"/>
    <w:rsid w:val="00E61972"/>
    <w:rsid w:val="00F62E66"/>
    <w:rsid w:val="00FD30B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51BD"/>
  <w15:chartTrackingRefBased/>
  <w15:docId w15:val="{C7869B8F-B1B5-4A73-823F-AA13900D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B05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B05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B050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B050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B050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B050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B050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B050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B050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B050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B050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B050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B050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B050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B050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B050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B050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B050E"/>
    <w:rPr>
      <w:rFonts w:eastAsiaTheme="majorEastAsia" w:cstheme="majorBidi"/>
      <w:color w:val="272727" w:themeColor="text1" w:themeTint="D8"/>
    </w:rPr>
  </w:style>
  <w:style w:type="paragraph" w:styleId="Tytu">
    <w:name w:val="Title"/>
    <w:basedOn w:val="Normalny"/>
    <w:next w:val="Normalny"/>
    <w:link w:val="TytuZnak"/>
    <w:uiPriority w:val="10"/>
    <w:qFormat/>
    <w:rsid w:val="003B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B050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B050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B050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B050E"/>
    <w:pPr>
      <w:spacing w:before="160"/>
      <w:jc w:val="center"/>
    </w:pPr>
    <w:rPr>
      <w:i/>
      <w:iCs/>
      <w:color w:val="404040" w:themeColor="text1" w:themeTint="BF"/>
    </w:rPr>
  </w:style>
  <w:style w:type="character" w:customStyle="1" w:styleId="CytatZnak">
    <w:name w:val="Cytat Znak"/>
    <w:basedOn w:val="Domylnaczcionkaakapitu"/>
    <w:link w:val="Cytat"/>
    <w:uiPriority w:val="29"/>
    <w:rsid w:val="003B050E"/>
    <w:rPr>
      <w:i/>
      <w:iCs/>
      <w:color w:val="404040" w:themeColor="text1" w:themeTint="BF"/>
    </w:rPr>
  </w:style>
  <w:style w:type="paragraph" w:styleId="Akapitzlist">
    <w:name w:val="List Paragraph"/>
    <w:basedOn w:val="Normalny"/>
    <w:uiPriority w:val="34"/>
    <w:qFormat/>
    <w:rsid w:val="003B050E"/>
    <w:pPr>
      <w:ind w:left="720"/>
      <w:contextualSpacing/>
    </w:pPr>
  </w:style>
  <w:style w:type="character" w:styleId="Wyrnienieintensywne">
    <w:name w:val="Intense Emphasis"/>
    <w:basedOn w:val="Domylnaczcionkaakapitu"/>
    <w:uiPriority w:val="21"/>
    <w:qFormat/>
    <w:rsid w:val="003B050E"/>
    <w:rPr>
      <w:i/>
      <w:iCs/>
      <w:color w:val="2F5496" w:themeColor="accent1" w:themeShade="BF"/>
    </w:rPr>
  </w:style>
  <w:style w:type="paragraph" w:styleId="Cytatintensywny">
    <w:name w:val="Intense Quote"/>
    <w:basedOn w:val="Normalny"/>
    <w:next w:val="Normalny"/>
    <w:link w:val="CytatintensywnyZnak"/>
    <w:uiPriority w:val="30"/>
    <w:qFormat/>
    <w:rsid w:val="003B05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B050E"/>
    <w:rPr>
      <w:i/>
      <w:iCs/>
      <w:color w:val="2F5496" w:themeColor="accent1" w:themeShade="BF"/>
    </w:rPr>
  </w:style>
  <w:style w:type="character" w:styleId="Odwoanieintensywne">
    <w:name w:val="Intense Reference"/>
    <w:basedOn w:val="Domylnaczcionkaakapitu"/>
    <w:uiPriority w:val="32"/>
    <w:qFormat/>
    <w:rsid w:val="003B05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153</Words>
  <Characters>797</Characters>
  <Application>Microsoft Office Word</Application>
  <DocSecurity>0</DocSecurity>
  <Lines>28</Lines>
  <Paragraphs>9</Paragraphs>
  <ScaleCrop>false</ScaleCrop>
  <Company>Demant</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2</cp:revision>
  <dcterms:created xsi:type="dcterms:W3CDTF">2025-08-14T11:01:00Z</dcterms:created>
  <dcterms:modified xsi:type="dcterms:W3CDTF">2025-08-14T11:18:00Z</dcterms:modified>
</cp:coreProperties>
</file>