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2FD80" w14:textId="261ED258" w:rsidR="009701BC" w:rsidRPr="009701BC" w:rsidRDefault="009701BC" w:rsidP="007E2B1E">
      <w:pPr>
        <w:spacing w:after="280"/>
        <w:ind w:right="-170"/>
        <w:jc w:val="center"/>
        <w:rPr>
          <w:rFonts w:asciiTheme="majorBidi" w:hAnsiTheme="majorBidi" w:cstheme="majorBidi"/>
          <w:b/>
          <w:bCs/>
        </w:rPr>
      </w:pPr>
      <w:r w:rsidRPr="009701BC">
        <w:rPr>
          <w:rFonts w:asciiTheme="majorBidi" w:hAnsiTheme="majorBidi" w:cstheme="majorBidi"/>
          <w:b/>
          <w:bCs/>
        </w:rPr>
        <w:t xml:space="preserve">UCHWAŁA NR </w:t>
      </w:r>
      <w:r w:rsidR="00181BC4">
        <w:rPr>
          <w:rFonts w:asciiTheme="majorBidi" w:hAnsiTheme="majorBidi" w:cstheme="majorBidi"/>
          <w:b/>
          <w:bCs/>
        </w:rPr>
        <w:t>4</w:t>
      </w:r>
      <w:r w:rsidR="00A56975">
        <w:rPr>
          <w:rFonts w:asciiTheme="majorBidi" w:hAnsiTheme="majorBidi" w:cstheme="majorBidi"/>
          <w:b/>
          <w:bCs/>
        </w:rPr>
        <w:t>4</w:t>
      </w:r>
      <w:r w:rsidRPr="009701BC">
        <w:rPr>
          <w:rFonts w:asciiTheme="majorBidi" w:hAnsiTheme="majorBidi" w:cstheme="majorBidi"/>
          <w:b/>
          <w:bCs/>
        </w:rPr>
        <w:t>/202</w:t>
      </w:r>
      <w:r w:rsidR="0059658A">
        <w:rPr>
          <w:rFonts w:asciiTheme="majorBidi" w:hAnsiTheme="majorBidi" w:cstheme="majorBidi"/>
          <w:b/>
          <w:bCs/>
        </w:rPr>
        <w:t>4</w:t>
      </w:r>
    </w:p>
    <w:p w14:paraId="1B7602D5" w14:textId="77777777" w:rsidR="009701BC" w:rsidRPr="009701BC" w:rsidRDefault="009701BC" w:rsidP="007E2B1E">
      <w:pPr>
        <w:spacing w:after="280"/>
        <w:ind w:right="-170"/>
        <w:jc w:val="center"/>
        <w:rPr>
          <w:rFonts w:asciiTheme="majorBidi" w:hAnsiTheme="majorBidi" w:cstheme="majorBidi"/>
          <w:b/>
          <w:bCs/>
        </w:rPr>
      </w:pPr>
      <w:r w:rsidRPr="009701BC">
        <w:rPr>
          <w:rFonts w:asciiTheme="majorBidi" w:hAnsiTheme="majorBidi" w:cstheme="majorBidi"/>
          <w:b/>
          <w:bCs/>
        </w:rPr>
        <w:t>SENATU UNIWERSYTETU SZCZECIŃSKIEGO</w:t>
      </w:r>
    </w:p>
    <w:p w14:paraId="48B9070E" w14:textId="7F153D67" w:rsidR="009701BC" w:rsidRPr="009701BC" w:rsidRDefault="009701BC" w:rsidP="007E2B1E">
      <w:pPr>
        <w:spacing w:after="280"/>
        <w:ind w:right="-170"/>
        <w:jc w:val="center"/>
        <w:rPr>
          <w:rFonts w:asciiTheme="majorBidi" w:hAnsiTheme="majorBidi" w:cstheme="majorBidi"/>
          <w:b/>
          <w:bCs/>
        </w:rPr>
      </w:pPr>
      <w:r w:rsidRPr="009701BC">
        <w:rPr>
          <w:rFonts w:asciiTheme="majorBidi" w:hAnsiTheme="majorBidi" w:cstheme="majorBidi"/>
          <w:b/>
          <w:bCs/>
        </w:rPr>
        <w:t xml:space="preserve">z dnia </w:t>
      </w:r>
      <w:r w:rsidR="007E2B1E">
        <w:rPr>
          <w:rFonts w:asciiTheme="majorBidi" w:hAnsiTheme="majorBidi" w:cstheme="majorBidi"/>
          <w:b/>
          <w:bCs/>
        </w:rPr>
        <w:t>25 kwietnia</w:t>
      </w:r>
      <w:r w:rsidRPr="009701BC">
        <w:rPr>
          <w:rFonts w:asciiTheme="majorBidi" w:hAnsiTheme="majorBidi" w:cstheme="majorBidi"/>
          <w:b/>
          <w:bCs/>
        </w:rPr>
        <w:t xml:space="preserve"> 202</w:t>
      </w:r>
      <w:r w:rsidR="007B1FD2">
        <w:rPr>
          <w:rFonts w:asciiTheme="majorBidi" w:hAnsiTheme="majorBidi" w:cstheme="majorBidi"/>
          <w:b/>
          <w:bCs/>
        </w:rPr>
        <w:t>4</w:t>
      </w:r>
      <w:r w:rsidRPr="009701BC">
        <w:rPr>
          <w:rFonts w:asciiTheme="majorBidi" w:hAnsiTheme="majorBidi" w:cstheme="majorBidi"/>
          <w:b/>
          <w:bCs/>
        </w:rPr>
        <w:t xml:space="preserve"> r.</w:t>
      </w:r>
    </w:p>
    <w:p w14:paraId="154EEF83" w14:textId="77777777" w:rsidR="009701BC" w:rsidRPr="009701BC" w:rsidRDefault="009701BC" w:rsidP="00181BC4">
      <w:pPr>
        <w:spacing w:line="262" w:lineRule="auto"/>
        <w:ind w:right="-170"/>
        <w:jc w:val="center"/>
        <w:rPr>
          <w:rFonts w:asciiTheme="majorBidi" w:hAnsiTheme="majorBidi" w:cstheme="majorBidi"/>
          <w:b/>
          <w:bCs/>
        </w:rPr>
      </w:pPr>
    </w:p>
    <w:p w14:paraId="1047340F" w14:textId="564E5C84" w:rsidR="009701BC" w:rsidRPr="00D644A7" w:rsidRDefault="009701BC" w:rsidP="00181BC4">
      <w:pPr>
        <w:spacing w:line="262" w:lineRule="auto"/>
        <w:ind w:right="-170"/>
        <w:jc w:val="center"/>
        <w:rPr>
          <w:rFonts w:asciiTheme="majorBidi" w:hAnsiTheme="majorBidi" w:cstheme="majorBidi"/>
        </w:rPr>
      </w:pPr>
      <w:r w:rsidRPr="00D644A7">
        <w:rPr>
          <w:rFonts w:asciiTheme="majorBidi" w:hAnsiTheme="majorBidi" w:cstheme="majorBidi"/>
        </w:rPr>
        <w:t xml:space="preserve">w sprawie uchwalenia Kodeksu etyki </w:t>
      </w:r>
      <w:r w:rsidR="007B1FD2">
        <w:rPr>
          <w:rFonts w:asciiTheme="majorBidi" w:hAnsiTheme="majorBidi" w:cstheme="majorBidi"/>
        </w:rPr>
        <w:t>studenta</w:t>
      </w:r>
      <w:r w:rsidRPr="00D644A7">
        <w:rPr>
          <w:rFonts w:asciiTheme="majorBidi" w:hAnsiTheme="majorBidi" w:cstheme="majorBidi"/>
        </w:rPr>
        <w:t xml:space="preserve"> </w:t>
      </w:r>
    </w:p>
    <w:p w14:paraId="4BF8BDBA" w14:textId="4334F5B8" w:rsidR="009701BC" w:rsidRPr="00290647" w:rsidRDefault="001B2C17" w:rsidP="00181BC4">
      <w:pPr>
        <w:spacing w:line="262" w:lineRule="auto"/>
        <w:ind w:right="-170"/>
        <w:jc w:val="center"/>
        <w:rPr>
          <w:rFonts w:asciiTheme="majorBidi" w:hAnsiTheme="majorBidi" w:cstheme="majorBidi"/>
          <w:b/>
          <w:bCs/>
        </w:rPr>
      </w:pPr>
      <w:r w:rsidRPr="00290647">
        <w:rPr>
          <w:rFonts w:asciiTheme="majorBidi" w:hAnsiTheme="majorBidi" w:cstheme="majorBidi"/>
        </w:rPr>
        <w:t>Uniwersytetu Szczecińskiego</w:t>
      </w:r>
    </w:p>
    <w:p w14:paraId="20936C61" w14:textId="22071D5D" w:rsidR="009701BC" w:rsidRDefault="009701BC" w:rsidP="00181BC4">
      <w:pPr>
        <w:spacing w:line="262" w:lineRule="auto"/>
        <w:ind w:right="-170"/>
        <w:jc w:val="center"/>
        <w:rPr>
          <w:rFonts w:asciiTheme="majorBidi" w:hAnsiTheme="majorBidi" w:cstheme="majorBidi"/>
          <w:b/>
          <w:bCs/>
        </w:rPr>
      </w:pPr>
    </w:p>
    <w:p w14:paraId="05FE4B23" w14:textId="77777777" w:rsidR="009439DE" w:rsidRPr="001B2C17" w:rsidRDefault="009439DE" w:rsidP="00181BC4">
      <w:pPr>
        <w:spacing w:line="262" w:lineRule="auto"/>
        <w:ind w:right="-170"/>
        <w:jc w:val="center"/>
        <w:rPr>
          <w:rFonts w:asciiTheme="majorBidi" w:hAnsiTheme="majorBidi" w:cstheme="majorBidi"/>
          <w:b/>
          <w:bCs/>
        </w:rPr>
      </w:pPr>
    </w:p>
    <w:p w14:paraId="67C0EEB6" w14:textId="7586F30B" w:rsidR="009701BC" w:rsidRPr="001B2C17" w:rsidRDefault="009701BC" w:rsidP="00181BC4">
      <w:pPr>
        <w:spacing w:line="262" w:lineRule="auto"/>
        <w:ind w:right="-170"/>
        <w:jc w:val="both"/>
        <w:rPr>
          <w:rFonts w:asciiTheme="majorBidi" w:hAnsiTheme="majorBidi" w:cstheme="majorBidi"/>
        </w:rPr>
      </w:pPr>
      <w:r w:rsidRPr="001B2C17">
        <w:rPr>
          <w:rFonts w:asciiTheme="majorBidi" w:hAnsiTheme="majorBidi" w:cstheme="majorBidi"/>
        </w:rPr>
        <w:t xml:space="preserve">Na podstawie § 60 ust. </w:t>
      </w:r>
      <w:r w:rsidR="007B1FD2">
        <w:rPr>
          <w:rFonts w:asciiTheme="majorBidi" w:hAnsiTheme="majorBidi" w:cstheme="majorBidi"/>
        </w:rPr>
        <w:t>2</w:t>
      </w:r>
      <w:r w:rsidRPr="001B2C17">
        <w:rPr>
          <w:rFonts w:asciiTheme="majorBidi" w:hAnsiTheme="majorBidi" w:cstheme="majorBidi"/>
        </w:rPr>
        <w:t xml:space="preserve"> Statutu Uniwersytetu Szczecińskiego, stanowiącego załącznik do uchwały nr 58/2019 Senatu Uniwersytetu Szczecińskiego z dnia 30 maja 2019 r. w sprawie przyjęcia Statutu Uniwersytetu Szczecińskiego</w:t>
      </w:r>
      <w:r w:rsidR="00DD2C8D">
        <w:rPr>
          <w:rFonts w:asciiTheme="majorBidi" w:hAnsiTheme="majorBidi" w:cstheme="majorBidi"/>
        </w:rPr>
        <w:t xml:space="preserve"> ze zmianami</w:t>
      </w:r>
      <w:r w:rsidRPr="001B2C17">
        <w:rPr>
          <w:rFonts w:asciiTheme="majorBidi" w:hAnsiTheme="majorBidi" w:cstheme="majorBidi"/>
        </w:rPr>
        <w:t xml:space="preserve"> uchwala się, co następuje:</w:t>
      </w:r>
    </w:p>
    <w:p w14:paraId="6AE22C5F" w14:textId="77777777" w:rsidR="009701BC" w:rsidRPr="001B2C17" w:rsidRDefault="009701BC" w:rsidP="00181BC4">
      <w:pPr>
        <w:spacing w:line="262" w:lineRule="auto"/>
        <w:ind w:right="-170"/>
        <w:jc w:val="center"/>
        <w:rPr>
          <w:rFonts w:asciiTheme="majorBidi" w:hAnsiTheme="majorBidi" w:cstheme="majorBidi"/>
          <w:b/>
          <w:bCs/>
        </w:rPr>
      </w:pPr>
    </w:p>
    <w:p w14:paraId="69380EF9" w14:textId="77777777" w:rsidR="009701BC" w:rsidRDefault="009701BC" w:rsidP="00181BC4">
      <w:pPr>
        <w:spacing w:line="262" w:lineRule="auto"/>
        <w:ind w:right="-170"/>
        <w:jc w:val="center"/>
        <w:rPr>
          <w:rFonts w:asciiTheme="majorBidi" w:hAnsiTheme="majorBidi" w:cstheme="majorBidi"/>
          <w:b/>
          <w:bCs/>
        </w:rPr>
      </w:pPr>
    </w:p>
    <w:p w14:paraId="7A1EAD89" w14:textId="77777777" w:rsidR="002017A7" w:rsidRDefault="002017A7" w:rsidP="00181BC4">
      <w:pPr>
        <w:spacing w:line="262" w:lineRule="auto"/>
        <w:ind w:right="-170"/>
        <w:jc w:val="center"/>
        <w:rPr>
          <w:rFonts w:asciiTheme="majorBidi" w:hAnsiTheme="majorBidi" w:cstheme="majorBidi"/>
          <w:b/>
          <w:bCs/>
        </w:rPr>
      </w:pPr>
    </w:p>
    <w:p w14:paraId="1F4193FE" w14:textId="77777777" w:rsidR="007B1FD2" w:rsidRPr="007B1FD2" w:rsidRDefault="007B1FD2" w:rsidP="00181BC4">
      <w:pPr>
        <w:spacing w:line="262" w:lineRule="auto"/>
        <w:jc w:val="center"/>
        <w:rPr>
          <w:rFonts w:eastAsiaTheme="minorHAnsi"/>
          <w:b/>
          <w:bCs/>
          <w:kern w:val="2"/>
          <w:sz w:val="28"/>
          <w:szCs w:val="28"/>
          <w:lang w:eastAsia="en-US"/>
          <w14:ligatures w14:val="standardContextual"/>
        </w:rPr>
      </w:pPr>
      <w:r w:rsidRPr="007B1FD2">
        <w:rPr>
          <w:rFonts w:eastAsiaTheme="minorHAnsi"/>
          <w:b/>
          <w:bCs/>
          <w:kern w:val="2"/>
          <w:sz w:val="28"/>
          <w:szCs w:val="28"/>
          <w:lang w:eastAsia="en-US"/>
          <w14:ligatures w14:val="standardContextual"/>
        </w:rPr>
        <w:t>Kodeks etyki studenta</w:t>
      </w:r>
      <w:r w:rsidRPr="007B1FD2">
        <w:rPr>
          <w:rFonts w:eastAsiaTheme="minorHAnsi"/>
          <w:b/>
          <w:bCs/>
          <w:kern w:val="2"/>
          <w:sz w:val="28"/>
          <w:szCs w:val="28"/>
          <w:lang w:eastAsia="en-US"/>
          <w14:ligatures w14:val="standardContextual"/>
        </w:rPr>
        <w:br/>
        <w:t>Uniwersytetu Szczecińskiego</w:t>
      </w:r>
    </w:p>
    <w:p w14:paraId="31D73730" w14:textId="77777777" w:rsidR="007B1FD2" w:rsidRPr="007B1FD2" w:rsidRDefault="007B1FD2" w:rsidP="00181BC4">
      <w:pPr>
        <w:spacing w:line="262" w:lineRule="auto"/>
        <w:rPr>
          <w:rFonts w:eastAsiaTheme="minorHAnsi"/>
          <w:b/>
          <w:bCs/>
          <w:kern w:val="2"/>
          <w:lang w:eastAsia="en-US"/>
          <w14:ligatures w14:val="standardContextual"/>
        </w:rPr>
      </w:pPr>
    </w:p>
    <w:p w14:paraId="286D03F5" w14:textId="77777777" w:rsidR="007B1FD2" w:rsidRP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Preambuła</w:t>
      </w:r>
    </w:p>
    <w:p w14:paraId="793D8779" w14:textId="77777777" w:rsidR="007B1FD2" w:rsidRPr="007B1FD2" w:rsidRDefault="007B1FD2" w:rsidP="00181BC4">
      <w:pPr>
        <w:spacing w:line="262" w:lineRule="auto"/>
        <w:jc w:val="both"/>
        <w:rPr>
          <w:rFonts w:eastAsiaTheme="minorHAnsi"/>
          <w:kern w:val="2"/>
          <w:lang w:eastAsia="en-US"/>
          <w14:ligatures w14:val="standardContextual"/>
        </w:rPr>
      </w:pPr>
    </w:p>
    <w:p w14:paraId="48831302" w14:textId="5AF1254F" w:rsidR="007B1FD2" w:rsidRPr="007B1FD2" w:rsidRDefault="007B1FD2" w:rsidP="00181BC4">
      <w:pPr>
        <w:spacing w:line="262" w:lineRule="auto"/>
        <w:jc w:val="both"/>
        <w:rPr>
          <w:rFonts w:eastAsiaTheme="minorHAnsi"/>
          <w:kern w:val="2"/>
          <w:lang w:eastAsia="en-US"/>
          <w14:ligatures w14:val="standardContextual"/>
        </w:rPr>
      </w:pPr>
      <w:r w:rsidRPr="007B1FD2">
        <w:rPr>
          <w:rFonts w:eastAsiaTheme="minorHAnsi"/>
          <w:kern w:val="2"/>
          <w:lang w:eastAsia="en-US"/>
          <w14:ligatures w14:val="standardContextual"/>
        </w:rPr>
        <w:t xml:space="preserve">Zgodnie z </w:t>
      </w:r>
      <w:r w:rsidR="007B411D">
        <w:rPr>
          <w:rFonts w:eastAsiaTheme="minorHAnsi"/>
          <w:kern w:val="2"/>
          <w:lang w:eastAsia="en-US"/>
          <w14:ligatures w14:val="standardContextual"/>
        </w:rPr>
        <w:t>powszechnie przyjętą</w:t>
      </w:r>
      <w:r w:rsidR="007B411D" w:rsidRPr="007B1FD2">
        <w:rPr>
          <w:rFonts w:eastAsiaTheme="minorHAnsi"/>
          <w:kern w:val="2"/>
          <w:lang w:eastAsia="en-US"/>
          <w14:ligatures w14:val="standardContextual"/>
        </w:rPr>
        <w:t xml:space="preserve"> </w:t>
      </w:r>
      <w:r w:rsidRPr="007B1FD2">
        <w:rPr>
          <w:rFonts w:eastAsiaTheme="minorHAnsi"/>
          <w:kern w:val="2"/>
          <w:lang w:eastAsia="en-US"/>
          <w14:ligatures w14:val="standardContextual"/>
        </w:rPr>
        <w:t xml:space="preserve">tradycją, najważniejszym celem </w:t>
      </w:r>
      <w:r>
        <w:rPr>
          <w:rFonts w:eastAsiaTheme="minorHAnsi"/>
          <w:kern w:val="2"/>
          <w:lang w:eastAsia="en-US"/>
          <w14:ligatures w14:val="standardContextual"/>
        </w:rPr>
        <w:t>U</w:t>
      </w:r>
      <w:r w:rsidRPr="007B1FD2">
        <w:rPr>
          <w:rFonts w:eastAsiaTheme="minorHAnsi"/>
          <w:kern w:val="2"/>
          <w:lang w:eastAsia="en-US"/>
          <w14:ligatures w14:val="standardContextual"/>
        </w:rPr>
        <w:t xml:space="preserve">niwersytetu jest </w:t>
      </w:r>
      <w:r w:rsidR="007B411D">
        <w:rPr>
          <w:rFonts w:eastAsiaTheme="minorHAnsi"/>
          <w:kern w:val="2"/>
          <w:lang w:eastAsia="en-US"/>
          <w14:ligatures w14:val="standardContextual"/>
        </w:rPr>
        <w:t xml:space="preserve">umożliwienie </w:t>
      </w:r>
      <w:r w:rsidR="007B411D" w:rsidRPr="007B1FD2">
        <w:rPr>
          <w:rFonts w:eastAsiaTheme="minorHAnsi"/>
          <w:kern w:val="2"/>
          <w:lang w:eastAsia="en-US"/>
          <w14:ligatures w14:val="standardContextual"/>
        </w:rPr>
        <w:t>zdobywani</w:t>
      </w:r>
      <w:r w:rsidR="007B411D">
        <w:rPr>
          <w:rFonts w:eastAsiaTheme="minorHAnsi"/>
          <w:kern w:val="2"/>
          <w:lang w:eastAsia="en-US"/>
          <w14:ligatures w14:val="standardContextual"/>
        </w:rPr>
        <w:t>a</w:t>
      </w:r>
      <w:r w:rsidRPr="007B1FD2">
        <w:rPr>
          <w:rFonts w:eastAsiaTheme="minorHAnsi"/>
          <w:kern w:val="2"/>
          <w:lang w:eastAsia="en-US"/>
          <w14:ligatures w14:val="standardContextual"/>
        </w:rPr>
        <w:t>, gromadzenie, zastosowanie i przekazywanie wiedzy. Rozwój intelektualny, moralny i</w:t>
      </w:r>
      <w:r>
        <w:rPr>
          <w:rFonts w:eastAsiaTheme="minorHAnsi"/>
          <w:kern w:val="2"/>
          <w:lang w:eastAsia="en-US"/>
          <w14:ligatures w14:val="standardContextual"/>
        </w:rPr>
        <w:t> </w:t>
      </w:r>
      <w:r w:rsidRPr="007B1FD2">
        <w:rPr>
          <w:rFonts w:eastAsiaTheme="minorHAnsi"/>
          <w:kern w:val="2"/>
          <w:lang w:eastAsia="en-US"/>
          <w14:ligatures w14:val="standardContextual"/>
        </w:rPr>
        <w:t xml:space="preserve">społeczny studentów w sposób, który będzie wspierał osiąganie tych celów, jest fundamentem misji każdego uniwersytetu od początku jego powstania. Ponieważ </w:t>
      </w:r>
      <w:r>
        <w:rPr>
          <w:rFonts w:eastAsiaTheme="minorHAnsi"/>
          <w:kern w:val="2"/>
          <w:lang w:eastAsia="en-US"/>
          <w14:ligatures w14:val="standardContextual"/>
        </w:rPr>
        <w:t>U</w:t>
      </w:r>
      <w:r w:rsidRPr="007B1FD2">
        <w:rPr>
          <w:rFonts w:eastAsiaTheme="minorHAnsi"/>
          <w:kern w:val="2"/>
          <w:lang w:eastAsia="en-US"/>
          <w14:ligatures w14:val="standardContextual"/>
        </w:rPr>
        <w:t xml:space="preserve">niwersytet </w:t>
      </w:r>
      <w:r w:rsidR="007B411D">
        <w:rPr>
          <w:rFonts w:eastAsiaTheme="minorHAnsi"/>
          <w:kern w:val="2"/>
          <w:lang w:eastAsia="en-US"/>
          <w14:ligatures w14:val="standardContextual"/>
        </w:rPr>
        <w:t xml:space="preserve">Szczeciński </w:t>
      </w:r>
      <w:r w:rsidRPr="007B1FD2">
        <w:rPr>
          <w:rFonts w:eastAsiaTheme="minorHAnsi"/>
          <w:kern w:val="2"/>
          <w:lang w:eastAsia="en-US"/>
          <w14:ligatures w14:val="standardContextual"/>
        </w:rPr>
        <w:t xml:space="preserve">może realizować swoją misję jedynie w kontekście należnego szacunku do jego instytucji oraz poszanowania istotnej roli dla rozwoju społeczeństwa, relacja pomiędzy studentem a jego </w:t>
      </w:r>
      <w:r>
        <w:rPr>
          <w:rFonts w:eastAsiaTheme="minorHAnsi"/>
          <w:kern w:val="2"/>
          <w:lang w:eastAsia="en-US"/>
          <w14:ligatures w14:val="standardContextual"/>
        </w:rPr>
        <w:t>U</w:t>
      </w:r>
      <w:r w:rsidRPr="007B1FD2">
        <w:rPr>
          <w:rFonts w:eastAsiaTheme="minorHAnsi"/>
          <w:kern w:val="2"/>
          <w:lang w:eastAsia="en-US"/>
          <w14:ligatures w14:val="standardContextual"/>
        </w:rPr>
        <w:t xml:space="preserve">czelnią stanowi fundament doświadczenia akademickiego, współkształtuje kierunek rozwoju społeczności uniwersyteckiej oraz wizerunek </w:t>
      </w:r>
      <w:r>
        <w:rPr>
          <w:rFonts w:eastAsiaTheme="minorHAnsi"/>
          <w:kern w:val="2"/>
          <w:lang w:eastAsia="en-US"/>
          <w14:ligatures w14:val="standardContextual"/>
        </w:rPr>
        <w:t>U</w:t>
      </w:r>
      <w:r w:rsidRPr="007B1FD2">
        <w:rPr>
          <w:rFonts w:eastAsiaTheme="minorHAnsi"/>
          <w:kern w:val="2"/>
          <w:lang w:eastAsia="en-US"/>
          <w14:ligatures w14:val="standardContextual"/>
        </w:rPr>
        <w:t xml:space="preserve">niwersytetu. Uniwersytet stanowi również wspólnotę akademicką, gdyż nie jest możliwa realizacja jego celów bez tworzenia społeczności, więzi i przynależności do specyficznych dla niego grup naukowych, badawczych i edukacyjnych. Budowanie i wzmacnianie owych relacji jest niezbędnym elementem współtworzenia </w:t>
      </w:r>
      <w:r>
        <w:rPr>
          <w:rFonts w:eastAsiaTheme="minorHAnsi"/>
          <w:kern w:val="2"/>
          <w:lang w:eastAsia="en-US"/>
          <w14:ligatures w14:val="standardContextual"/>
        </w:rPr>
        <w:t>U</w:t>
      </w:r>
      <w:r w:rsidRPr="007B1FD2">
        <w:rPr>
          <w:rFonts w:eastAsiaTheme="minorHAnsi"/>
          <w:kern w:val="2"/>
          <w:lang w:eastAsia="en-US"/>
          <w14:ligatures w14:val="standardContextual"/>
        </w:rPr>
        <w:t>niwersytetu. W celu uszczegóło</w:t>
      </w:r>
      <w:r>
        <w:rPr>
          <w:rFonts w:eastAsiaTheme="minorHAnsi"/>
          <w:kern w:val="2"/>
          <w:lang w:eastAsia="en-US"/>
          <w14:ligatures w14:val="standardContextual"/>
        </w:rPr>
        <w:t>wien</w:t>
      </w:r>
      <w:r w:rsidRPr="007B1FD2">
        <w:rPr>
          <w:rFonts w:eastAsiaTheme="minorHAnsi"/>
          <w:kern w:val="2"/>
          <w:lang w:eastAsia="en-US"/>
          <w14:ligatures w14:val="standardContextual"/>
        </w:rPr>
        <w:t xml:space="preserve">ia i nadania jasnych treści powyższym wartościom i celom, zachodzi potrzeba sformułowania ogólnych zasad etycznych skierowanych do studentów. </w:t>
      </w:r>
    </w:p>
    <w:p w14:paraId="677D1CD9" w14:textId="77777777" w:rsidR="007B1FD2" w:rsidRPr="007B1FD2" w:rsidRDefault="007B1FD2" w:rsidP="00181BC4">
      <w:pPr>
        <w:spacing w:line="262" w:lineRule="auto"/>
        <w:jc w:val="both"/>
        <w:rPr>
          <w:rFonts w:eastAsiaTheme="minorHAnsi"/>
          <w:kern w:val="2"/>
          <w:lang w:eastAsia="en-US"/>
          <w14:ligatures w14:val="standardContextual"/>
        </w:rPr>
      </w:pPr>
    </w:p>
    <w:p w14:paraId="45C8AAF7" w14:textId="15DB6339" w:rsidR="007B1FD2" w:rsidRPr="007B1FD2" w:rsidRDefault="007B1FD2" w:rsidP="00181BC4">
      <w:pPr>
        <w:spacing w:line="262" w:lineRule="auto"/>
        <w:jc w:val="center"/>
        <w:rPr>
          <w:rFonts w:eastAsiaTheme="minorHAnsi"/>
          <w:kern w:val="2"/>
          <w:lang w:eastAsia="en-US"/>
          <w14:ligatures w14:val="standardContextual"/>
        </w:rPr>
      </w:pPr>
      <w:r w:rsidRPr="007B1FD2">
        <w:rPr>
          <w:rFonts w:eastAsiaTheme="minorHAnsi"/>
          <w:kern w:val="2"/>
          <w:lang w:eastAsia="en-US"/>
          <w14:ligatures w14:val="standardContextual"/>
        </w:rPr>
        <w:t>Rozdział 1</w:t>
      </w:r>
    </w:p>
    <w:p w14:paraId="3E53A26B" w14:textId="77777777" w:rsidR="007B1FD2" w:rsidRP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Postanowienia ogólne</w:t>
      </w:r>
    </w:p>
    <w:p w14:paraId="5790AC34" w14:textId="77777777" w:rsidR="007E2B1E" w:rsidRDefault="007E2B1E" w:rsidP="00181BC4">
      <w:pPr>
        <w:spacing w:line="262" w:lineRule="auto"/>
        <w:jc w:val="center"/>
        <w:rPr>
          <w:rFonts w:eastAsiaTheme="minorHAnsi"/>
          <w:b/>
          <w:bCs/>
          <w:kern w:val="2"/>
          <w:lang w:eastAsia="en-US"/>
          <w14:ligatures w14:val="standardContextual"/>
        </w:rPr>
      </w:pPr>
    </w:p>
    <w:p w14:paraId="298AB0CC" w14:textId="58FF5C9C" w:rsid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 1</w:t>
      </w:r>
      <w:r>
        <w:rPr>
          <w:rFonts w:eastAsiaTheme="minorHAnsi"/>
          <w:b/>
          <w:bCs/>
          <w:kern w:val="2"/>
          <w:lang w:eastAsia="en-US"/>
          <w14:ligatures w14:val="standardContextual"/>
        </w:rPr>
        <w:t>.</w:t>
      </w:r>
    </w:p>
    <w:p w14:paraId="37A192CA" w14:textId="77777777" w:rsidR="007B1FD2" w:rsidRPr="007B1FD2" w:rsidRDefault="007B1FD2" w:rsidP="00181BC4">
      <w:pPr>
        <w:spacing w:line="262" w:lineRule="auto"/>
        <w:jc w:val="center"/>
        <w:rPr>
          <w:rFonts w:eastAsiaTheme="minorHAnsi"/>
          <w:b/>
          <w:bCs/>
          <w:kern w:val="2"/>
          <w:lang w:eastAsia="en-US"/>
          <w14:ligatures w14:val="standardContextual"/>
        </w:rPr>
      </w:pPr>
    </w:p>
    <w:p w14:paraId="48AD585A" w14:textId="77777777" w:rsidR="007B1FD2" w:rsidRPr="007B1FD2" w:rsidRDefault="007B1FD2" w:rsidP="00181BC4">
      <w:pPr>
        <w:spacing w:line="262" w:lineRule="auto"/>
        <w:jc w:val="both"/>
        <w:rPr>
          <w:rFonts w:eastAsiaTheme="minorHAnsi"/>
          <w:kern w:val="2"/>
          <w:lang w:eastAsia="en-US"/>
          <w14:ligatures w14:val="standardContextual"/>
        </w:rPr>
      </w:pPr>
      <w:r w:rsidRPr="007B1FD2">
        <w:rPr>
          <w:rFonts w:eastAsiaTheme="minorHAnsi"/>
          <w:kern w:val="2"/>
          <w:lang w:eastAsia="en-US"/>
          <w14:ligatures w14:val="standardContextual"/>
        </w:rPr>
        <w:t>Kodeks etyki studenta Uniwersytetu Szczecińskiego, zwany dalej „Kodeksem”, określa zasady postępowania etycznego, którymi student Uniwersytetu Szczecińskiego, zwanego dalej „Uniwersytetem”, kieruje się jako osoba zdobywająca wyższe wykształcenie oraz jako uczestnik życia publicznego.</w:t>
      </w:r>
    </w:p>
    <w:p w14:paraId="3D235128" w14:textId="23B1DF0A" w:rsid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lastRenderedPageBreak/>
        <w:t>§ 2</w:t>
      </w:r>
      <w:r>
        <w:rPr>
          <w:rFonts w:eastAsiaTheme="minorHAnsi"/>
          <w:b/>
          <w:bCs/>
          <w:kern w:val="2"/>
          <w:lang w:eastAsia="en-US"/>
          <w14:ligatures w14:val="standardContextual"/>
        </w:rPr>
        <w:t>.</w:t>
      </w:r>
    </w:p>
    <w:p w14:paraId="45164058" w14:textId="77777777" w:rsidR="007B1FD2" w:rsidRPr="007B1FD2" w:rsidRDefault="007B1FD2" w:rsidP="00181BC4">
      <w:pPr>
        <w:spacing w:line="262" w:lineRule="auto"/>
        <w:jc w:val="center"/>
        <w:rPr>
          <w:rFonts w:eastAsiaTheme="minorHAnsi"/>
          <w:b/>
          <w:bCs/>
          <w:kern w:val="2"/>
          <w:lang w:eastAsia="en-US"/>
          <w14:ligatures w14:val="standardContextual"/>
        </w:rPr>
      </w:pPr>
    </w:p>
    <w:p w14:paraId="0EED4AEB" w14:textId="7EC53506" w:rsidR="007B1FD2" w:rsidRPr="007B1FD2" w:rsidRDefault="007B1FD2" w:rsidP="00181BC4">
      <w:pPr>
        <w:numPr>
          <w:ilvl w:val="0"/>
          <w:numId w:val="2"/>
        </w:numPr>
        <w:spacing w:line="262" w:lineRule="auto"/>
        <w:ind w:left="284" w:hanging="284"/>
        <w:contextualSpacing/>
        <w:jc w:val="both"/>
        <w:rPr>
          <w:rFonts w:eastAsiaTheme="minorHAnsi"/>
          <w:kern w:val="2"/>
          <w:lang w:eastAsia="en-US"/>
          <w14:ligatures w14:val="standardContextual"/>
        </w:rPr>
      </w:pPr>
      <w:r w:rsidRPr="007B1FD2">
        <w:rPr>
          <w:rFonts w:eastAsiaTheme="minorHAnsi"/>
          <w:kern w:val="2"/>
          <w:lang w:eastAsia="en-US"/>
          <w14:ligatures w14:val="standardContextual"/>
        </w:rPr>
        <w:t xml:space="preserve">Student Uniwersytetu Szczecińskiego, zwany dalej „Studentem”, jest to osoba, o której mowa </w:t>
      </w:r>
      <w:r w:rsidRPr="007B1FD2">
        <w:rPr>
          <w:rFonts w:eastAsiaTheme="minorHAnsi"/>
          <w:lang w:eastAsia="en-US"/>
          <w14:ligatures w14:val="standardContextual"/>
        </w:rPr>
        <w:t>w art. 83 oraz w art. 200 ust. 8 ustawy z dnia 20 lipca 2018 r. Prawo o szkolnictwie wyższym i nauce (Dz.U. z 20</w:t>
      </w:r>
      <w:r w:rsidR="004F5C25">
        <w:rPr>
          <w:rFonts w:eastAsiaTheme="minorHAnsi"/>
          <w:lang w:eastAsia="en-US"/>
          <w14:ligatures w14:val="standardContextual"/>
        </w:rPr>
        <w:t>23</w:t>
      </w:r>
      <w:r w:rsidR="0059658A">
        <w:rPr>
          <w:rFonts w:eastAsiaTheme="minorHAnsi"/>
          <w:lang w:eastAsia="en-US"/>
          <w14:ligatures w14:val="standardContextual"/>
        </w:rPr>
        <w:t xml:space="preserve"> </w:t>
      </w:r>
      <w:r w:rsidRPr="007B1FD2">
        <w:rPr>
          <w:rFonts w:eastAsiaTheme="minorHAnsi"/>
          <w:lang w:eastAsia="en-US"/>
          <w14:ligatures w14:val="standardContextual"/>
        </w:rPr>
        <w:t xml:space="preserve">r. poz. </w:t>
      </w:r>
      <w:r w:rsidR="004F5C25">
        <w:rPr>
          <w:rFonts w:eastAsiaTheme="minorHAnsi"/>
          <w:lang w:eastAsia="en-US"/>
          <w14:ligatures w14:val="standardContextual"/>
        </w:rPr>
        <w:t>742</w:t>
      </w:r>
      <w:r w:rsidR="0059658A">
        <w:rPr>
          <w:rFonts w:eastAsiaTheme="minorHAnsi"/>
          <w:lang w:eastAsia="en-US"/>
          <w14:ligatures w14:val="standardContextual"/>
        </w:rPr>
        <w:t xml:space="preserve"> </w:t>
      </w:r>
      <w:r w:rsidRPr="007B1FD2">
        <w:rPr>
          <w:rFonts w:eastAsiaTheme="minorHAnsi"/>
          <w:lang w:eastAsia="en-US"/>
          <w14:ligatures w14:val="standardContextual"/>
        </w:rPr>
        <w:t>z</w:t>
      </w:r>
      <w:r w:rsidR="002017A7">
        <w:rPr>
          <w:rFonts w:eastAsiaTheme="minorHAnsi"/>
          <w:lang w:eastAsia="en-US"/>
          <w14:ligatures w14:val="standardContextual"/>
        </w:rPr>
        <w:t>e</w:t>
      </w:r>
      <w:r w:rsidRPr="007B1FD2">
        <w:rPr>
          <w:rFonts w:eastAsiaTheme="minorHAnsi"/>
          <w:lang w:eastAsia="en-US"/>
          <w14:ligatures w14:val="standardContextual"/>
        </w:rPr>
        <w:t xml:space="preserve"> zm.), zwanej dalej „Ustawą”.</w:t>
      </w:r>
    </w:p>
    <w:p w14:paraId="405FD59D" w14:textId="77777777" w:rsidR="007B1FD2" w:rsidRPr="007B1FD2" w:rsidRDefault="007B1FD2" w:rsidP="00181BC4">
      <w:pPr>
        <w:numPr>
          <w:ilvl w:val="0"/>
          <w:numId w:val="2"/>
        </w:numPr>
        <w:spacing w:line="262" w:lineRule="auto"/>
        <w:ind w:left="284" w:hanging="284"/>
        <w:contextualSpacing/>
        <w:jc w:val="both"/>
        <w:rPr>
          <w:rFonts w:eastAsiaTheme="minorHAnsi"/>
          <w:kern w:val="2"/>
          <w:lang w:eastAsia="en-US"/>
          <w14:ligatures w14:val="standardContextual"/>
        </w:rPr>
      </w:pPr>
      <w:r w:rsidRPr="007B1FD2">
        <w:rPr>
          <w:rFonts w:eastAsiaTheme="minorHAnsi"/>
          <w:kern w:val="2"/>
          <w:lang w:eastAsia="en-US"/>
          <w14:ligatures w14:val="standardContextual"/>
        </w:rPr>
        <w:t>Postanowienia Kodeksu mają również zastosowanie do słuchaczy studiów podyplomowych prowadzonych w Uniwersytecie.</w:t>
      </w:r>
    </w:p>
    <w:p w14:paraId="3792C360" w14:textId="77777777" w:rsidR="007B1FD2" w:rsidRPr="007B1FD2" w:rsidRDefault="007B1FD2" w:rsidP="00181BC4">
      <w:pPr>
        <w:spacing w:line="262" w:lineRule="auto"/>
        <w:rPr>
          <w:rFonts w:eastAsiaTheme="minorHAnsi"/>
          <w:kern w:val="2"/>
          <w:lang w:eastAsia="en-US"/>
          <w14:ligatures w14:val="standardContextual"/>
        </w:rPr>
      </w:pPr>
    </w:p>
    <w:p w14:paraId="09FC2DA9" w14:textId="77777777" w:rsidR="003F20DF" w:rsidRDefault="003F20DF" w:rsidP="00181BC4">
      <w:pPr>
        <w:spacing w:line="262" w:lineRule="auto"/>
        <w:jc w:val="center"/>
        <w:rPr>
          <w:rFonts w:eastAsiaTheme="minorHAnsi"/>
          <w:kern w:val="2"/>
          <w:lang w:eastAsia="en-US"/>
          <w14:ligatures w14:val="standardContextual"/>
        </w:rPr>
      </w:pPr>
    </w:p>
    <w:p w14:paraId="145DFD77" w14:textId="52A473D2" w:rsidR="007B1FD2" w:rsidRPr="007B1FD2" w:rsidRDefault="007B1FD2" w:rsidP="00181BC4">
      <w:pPr>
        <w:spacing w:line="262" w:lineRule="auto"/>
        <w:jc w:val="center"/>
        <w:rPr>
          <w:rFonts w:eastAsiaTheme="minorHAnsi"/>
          <w:kern w:val="2"/>
          <w:lang w:eastAsia="en-US"/>
          <w14:ligatures w14:val="standardContextual"/>
        </w:rPr>
      </w:pPr>
      <w:r w:rsidRPr="007B1FD2">
        <w:rPr>
          <w:rFonts w:eastAsiaTheme="minorHAnsi"/>
          <w:kern w:val="2"/>
          <w:lang w:eastAsia="en-US"/>
          <w14:ligatures w14:val="standardContextual"/>
        </w:rPr>
        <w:t>Rozdział 2</w:t>
      </w:r>
    </w:p>
    <w:p w14:paraId="74D16B8F" w14:textId="77777777" w:rsidR="007B1FD2" w:rsidRP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Obowiązki studenta</w:t>
      </w:r>
    </w:p>
    <w:p w14:paraId="2F45C7B6" w14:textId="77777777" w:rsidR="004F5C25" w:rsidRDefault="004F5C25" w:rsidP="00181BC4">
      <w:pPr>
        <w:spacing w:line="262" w:lineRule="auto"/>
        <w:jc w:val="center"/>
        <w:rPr>
          <w:rFonts w:eastAsiaTheme="minorHAnsi"/>
          <w:b/>
          <w:bCs/>
          <w:kern w:val="2"/>
          <w:lang w:eastAsia="en-US"/>
          <w14:ligatures w14:val="standardContextual"/>
        </w:rPr>
      </w:pPr>
    </w:p>
    <w:p w14:paraId="21184908" w14:textId="30FE851F" w:rsid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 3</w:t>
      </w:r>
      <w:r>
        <w:rPr>
          <w:rFonts w:eastAsiaTheme="minorHAnsi"/>
          <w:b/>
          <w:bCs/>
          <w:kern w:val="2"/>
          <w:lang w:eastAsia="en-US"/>
          <w14:ligatures w14:val="standardContextual"/>
        </w:rPr>
        <w:t>.</w:t>
      </w:r>
    </w:p>
    <w:p w14:paraId="3D6D1356" w14:textId="77777777" w:rsidR="007B1FD2" w:rsidRPr="007B1FD2" w:rsidRDefault="007B1FD2" w:rsidP="00181BC4">
      <w:pPr>
        <w:spacing w:line="262" w:lineRule="auto"/>
        <w:jc w:val="center"/>
        <w:rPr>
          <w:rFonts w:eastAsiaTheme="minorHAnsi"/>
          <w:b/>
          <w:bCs/>
          <w:kern w:val="2"/>
          <w:lang w:eastAsia="en-US"/>
          <w14:ligatures w14:val="standardContextual"/>
        </w:rPr>
      </w:pPr>
    </w:p>
    <w:p w14:paraId="3BB689F4" w14:textId="77777777" w:rsidR="007B1FD2" w:rsidRPr="007B1FD2" w:rsidRDefault="007B1FD2" w:rsidP="00181BC4">
      <w:pPr>
        <w:autoSpaceDE w:val="0"/>
        <w:autoSpaceDN w:val="0"/>
        <w:adjustRightInd w:val="0"/>
        <w:spacing w:line="262" w:lineRule="auto"/>
        <w:jc w:val="both"/>
        <w:rPr>
          <w:rFonts w:eastAsiaTheme="minorHAnsi"/>
          <w:lang w:eastAsia="en-US"/>
          <w14:ligatures w14:val="standardContextual"/>
        </w:rPr>
      </w:pPr>
      <w:r w:rsidRPr="007B1FD2">
        <w:rPr>
          <w:rFonts w:eastAsiaTheme="minorHAnsi"/>
          <w:lang w:eastAsia="en-US"/>
          <w14:ligatures w14:val="standardContextual"/>
        </w:rPr>
        <w:t>Student dąży do prawdy poprzez zdobywanie wiedzy, samodoskonalenie się i podnoszenie swoich kompetencji.</w:t>
      </w:r>
    </w:p>
    <w:p w14:paraId="5EFDBF9F" w14:textId="77777777" w:rsidR="007B1FD2" w:rsidRDefault="007B1FD2" w:rsidP="00181BC4">
      <w:pPr>
        <w:autoSpaceDE w:val="0"/>
        <w:autoSpaceDN w:val="0"/>
        <w:adjustRightInd w:val="0"/>
        <w:spacing w:line="262" w:lineRule="auto"/>
        <w:jc w:val="center"/>
        <w:rPr>
          <w:rFonts w:eastAsiaTheme="minorHAnsi"/>
          <w:b/>
          <w:bCs/>
          <w:lang w:eastAsia="en-US"/>
          <w14:ligatures w14:val="standardContextual"/>
        </w:rPr>
      </w:pPr>
    </w:p>
    <w:p w14:paraId="64D72B82" w14:textId="090D518A" w:rsidR="007B1FD2" w:rsidRDefault="007B1FD2" w:rsidP="00181BC4">
      <w:pPr>
        <w:autoSpaceDE w:val="0"/>
        <w:autoSpaceDN w:val="0"/>
        <w:adjustRightInd w:val="0"/>
        <w:spacing w:line="262" w:lineRule="auto"/>
        <w:jc w:val="center"/>
        <w:rPr>
          <w:rFonts w:eastAsiaTheme="minorHAnsi"/>
          <w:b/>
          <w:bCs/>
          <w:lang w:eastAsia="en-US"/>
          <w14:ligatures w14:val="standardContextual"/>
        </w:rPr>
      </w:pPr>
      <w:r w:rsidRPr="007B1FD2">
        <w:rPr>
          <w:rFonts w:eastAsiaTheme="minorHAnsi"/>
          <w:b/>
          <w:bCs/>
          <w:lang w:eastAsia="en-US"/>
          <w14:ligatures w14:val="standardContextual"/>
        </w:rPr>
        <w:t>§ 4</w:t>
      </w:r>
      <w:r>
        <w:rPr>
          <w:rFonts w:eastAsiaTheme="minorHAnsi"/>
          <w:b/>
          <w:bCs/>
          <w:lang w:eastAsia="en-US"/>
          <w14:ligatures w14:val="standardContextual"/>
        </w:rPr>
        <w:t>.</w:t>
      </w:r>
    </w:p>
    <w:p w14:paraId="338D2908" w14:textId="77777777" w:rsidR="007B1FD2" w:rsidRPr="007B1FD2" w:rsidRDefault="007B1FD2" w:rsidP="00181BC4">
      <w:pPr>
        <w:autoSpaceDE w:val="0"/>
        <w:autoSpaceDN w:val="0"/>
        <w:adjustRightInd w:val="0"/>
        <w:spacing w:line="262" w:lineRule="auto"/>
        <w:jc w:val="center"/>
        <w:rPr>
          <w:rFonts w:eastAsiaTheme="minorHAnsi"/>
          <w:b/>
          <w:bCs/>
          <w:lang w:eastAsia="en-US"/>
          <w14:ligatures w14:val="standardContextual"/>
        </w:rPr>
      </w:pPr>
    </w:p>
    <w:p w14:paraId="2DACFA36" w14:textId="77777777" w:rsidR="007B1FD2" w:rsidRPr="007B1FD2" w:rsidRDefault="007B1FD2" w:rsidP="00181BC4">
      <w:pPr>
        <w:autoSpaceDE w:val="0"/>
        <w:autoSpaceDN w:val="0"/>
        <w:adjustRightInd w:val="0"/>
        <w:spacing w:line="262" w:lineRule="auto"/>
        <w:jc w:val="both"/>
        <w:rPr>
          <w:rFonts w:eastAsiaTheme="minorHAnsi"/>
          <w:lang w:eastAsia="en-US"/>
          <w14:ligatures w14:val="standardContextual"/>
        </w:rPr>
      </w:pPr>
      <w:r w:rsidRPr="007B1FD2">
        <w:rPr>
          <w:rFonts w:eastAsiaTheme="minorHAnsi"/>
          <w:lang w:eastAsia="en-US"/>
          <w14:ligatures w14:val="standardContextual"/>
        </w:rPr>
        <w:t>Student szanuje i kultywuje tradycję uniwersytecką oraz przestrzega zwyczajów akademickich.</w:t>
      </w:r>
    </w:p>
    <w:p w14:paraId="58063739" w14:textId="77777777" w:rsidR="007B1FD2" w:rsidRDefault="007B1FD2" w:rsidP="00181BC4">
      <w:pPr>
        <w:autoSpaceDE w:val="0"/>
        <w:autoSpaceDN w:val="0"/>
        <w:adjustRightInd w:val="0"/>
        <w:spacing w:line="262" w:lineRule="auto"/>
        <w:jc w:val="center"/>
        <w:rPr>
          <w:rFonts w:eastAsiaTheme="minorHAnsi"/>
          <w:b/>
          <w:bCs/>
          <w:lang w:eastAsia="en-US"/>
          <w14:ligatures w14:val="standardContextual"/>
        </w:rPr>
      </w:pPr>
    </w:p>
    <w:p w14:paraId="6007B73E" w14:textId="47AD2235" w:rsidR="007B1FD2" w:rsidRDefault="007B1FD2" w:rsidP="00181BC4">
      <w:pPr>
        <w:autoSpaceDE w:val="0"/>
        <w:autoSpaceDN w:val="0"/>
        <w:adjustRightInd w:val="0"/>
        <w:spacing w:line="262" w:lineRule="auto"/>
        <w:jc w:val="center"/>
        <w:rPr>
          <w:rFonts w:eastAsiaTheme="minorHAnsi"/>
          <w:b/>
          <w:bCs/>
          <w:lang w:eastAsia="en-US"/>
          <w14:ligatures w14:val="standardContextual"/>
        </w:rPr>
      </w:pPr>
      <w:r w:rsidRPr="007B1FD2">
        <w:rPr>
          <w:rFonts w:eastAsiaTheme="minorHAnsi"/>
          <w:b/>
          <w:bCs/>
          <w:lang w:eastAsia="en-US"/>
          <w14:ligatures w14:val="standardContextual"/>
        </w:rPr>
        <w:t>§ 5</w:t>
      </w:r>
      <w:r>
        <w:rPr>
          <w:rFonts w:eastAsiaTheme="minorHAnsi"/>
          <w:b/>
          <w:bCs/>
          <w:lang w:eastAsia="en-US"/>
          <w14:ligatures w14:val="standardContextual"/>
        </w:rPr>
        <w:t>.</w:t>
      </w:r>
    </w:p>
    <w:p w14:paraId="495789E6" w14:textId="77777777" w:rsidR="007B1FD2" w:rsidRPr="007B1FD2" w:rsidRDefault="007B1FD2" w:rsidP="00181BC4">
      <w:pPr>
        <w:autoSpaceDE w:val="0"/>
        <w:autoSpaceDN w:val="0"/>
        <w:adjustRightInd w:val="0"/>
        <w:spacing w:line="262" w:lineRule="auto"/>
        <w:jc w:val="center"/>
        <w:rPr>
          <w:rFonts w:eastAsiaTheme="minorHAnsi"/>
          <w:b/>
          <w:bCs/>
          <w:lang w:eastAsia="en-US"/>
          <w14:ligatures w14:val="standardContextual"/>
        </w:rPr>
      </w:pPr>
    </w:p>
    <w:p w14:paraId="230DA642" w14:textId="77777777" w:rsidR="007B1FD2" w:rsidRPr="007B1FD2" w:rsidRDefault="007B1FD2" w:rsidP="00181BC4">
      <w:pPr>
        <w:autoSpaceDE w:val="0"/>
        <w:autoSpaceDN w:val="0"/>
        <w:adjustRightInd w:val="0"/>
        <w:spacing w:line="262" w:lineRule="auto"/>
        <w:jc w:val="both"/>
        <w:rPr>
          <w:rFonts w:eastAsiaTheme="minorHAnsi"/>
          <w:lang w:eastAsia="en-US"/>
          <w14:ligatures w14:val="standardContextual"/>
        </w:rPr>
      </w:pPr>
      <w:r w:rsidRPr="007B1FD2">
        <w:rPr>
          <w:rFonts w:eastAsiaTheme="minorHAnsi"/>
          <w:lang w:eastAsia="en-US"/>
          <w14:ligatures w14:val="standardContextual"/>
        </w:rPr>
        <w:t>Student korzysta z wolności słowa, z poszanowaniem faktów oraz z zachowaniem zasad rzetelnej argumentacji.</w:t>
      </w:r>
    </w:p>
    <w:p w14:paraId="5F827E42" w14:textId="77777777" w:rsidR="007B1FD2" w:rsidRDefault="007B1FD2" w:rsidP="00181BC4">
      <w:pPr>
        <w:autoSpaceDE w:val="0"/>
        <w:autoSpaceDN w:val="0"/>
        <w:adjustRightInd w:val="0"/>
        <w:spacing w:line="262" w:lineRule="auto"/>
        <w:jc w:val="center"/>
        <w:rPr>
          <w:rFonts w:eastAsiaTheme="minorHAnsi"/>
          <w:b/>
          <w:bCs/>
          <w:lang w:eastAsia="en-US"/>
          <w14:ligatures w14:val="standardContextual"/>
        </w:rPr>
      </w:pPr>
    </w:p>
    <w:p w14:paraId="5DAFF88F" w14:textId="01817C19" w:rsidR="007B1FD2" w:rsidRDefault="007B1FD2" w:rsidP="00181BC4">
      <w:pPr>
        <w:autoSpaceDE w:val="0"/>
        <w:autoSpaceDN w:val="0"/>
        <w:adjustRightInd w:val="0"/>
        <w:spacing w:line="262" w:lineRule="auto"/>
        <w:jc w:val="center"/>
        <w:rPr>
          <w:rFonts w:eastAsiaTheme="minorHAnsi"/>
          <w:b/>
          <w:bCs/>
          <w:lang w:eastAsia="en-US"/>
          <w14:ligatures w14:val="standardContextual"/>
        </w:rPr>
      </w:pPr>
      <w:r w:rsidRPr="007B1FD2">
        <w:rPr>
          <w:rFonts w:eastAsiaTheme="minorHAnsi"/>
          <w:b/>
          <w:bCs/>
          <w:lang w:eastAsia="en-US"/>
          <w14:ligatures w14:val="standardContextual"/>
        </w:rPr>
        <w:t>§ 6</w:t>
      </w:r>
      <w:r>
        <w:rPr>
          <w:rFonts w:eastAsiaTheme="minorHAnsi"/>
          <w:b/>
          <w:bCs/>
          <w:lang w:eastAsia="en-US"/>
          <w14:ligatures w14:val="standardContextual"/>
        </w:rPr>
        <w:t>.</w:t>
      </w:r>
    </w:p>
    <w:p w14:paraId="5CC201C6" w14:textId="77777777" w:rsidR="007B1FD2" w:rsidRPr="007B1FD2" w:rsidRDefault="007B1FD2" w:rsidP="00181BC4">
      <w:pPr>
        <w:autoSpaceDE w:val="0"/>
        <w:autoSpaceDN w:val="0"/>
        <w:adjustRightInd w:val="0"/>
        <w:spacing w:line="262" w:lineRule="auto"/>
        <w:jc w:val="center"/>
        <w:rPr>
          <w:rFonts w:eastAsiaTheme="minorHAnsi"/>
          <w:b/>
          <w:bCs/>
          <w:lang w:eastAsia="en-US"/>
          <w14:ligatures w14:val="standardContextual"/>
        </w:rPr>
      </w:pPr>
    </w:p>
    <w:p w14:paraId="42DF63D6" w14:textId="37333C23" w:rsidR="007B1FD2" w:rsidRPr="007B1FD2" w:rsidRDefault="007B1FD2" w:rsidP="00181BC4">
      <w:pPr>
        <w:autoSpaceDE w:val="0"/>
        <w:autoSpaceDN w:val="0"/>
        <w:adjustRightInd w:val="0"/>
        <w:spacing w:line="262" w:lineRule="auto"/>
        <w:jc w:val="both"/>
        <w:rPr>
          <w:rFonts w:eastAsiaTheme="minorHAnsi"/>
          <w:lang w:eastAsia="en-US"/>
          <w14:ligatures w14:val="standardContextual"/>
        </w:rPr>
      </w:pPr>
      <w:r w:rsidRPr="007B1FD2">
        <w:rPr>
          <w:rFonts w:eastAsiaTheme="minorHAnsi"/>
          <w:lang w:eastAsia="en-US"/>
          <w14:ligatures w14:val="standardContextual"/>
        </w:rPr>
        <w:t xml:space="preserve">Student w swoich wypowiedziach szanuje odmienne poglądy oraz osoby, które takie poglądy </w:t>
      </w:r>
      <w:r w:rsidR="00141621">
        <w:rPr>
          <w:rFonts w:eastAsiaTheme="minorHAnsi"/>
          <w:lang w:eastAsia="en-US"/>
          <w14:ligatures w14:val="standardContextual"/>
        </w:rPr>
        <w:t xml:space="preserve">wyrażają </w:t>
      </w:r>
      <w:r w:rsidRPr="007B1FD2">
        <w:rPr>
          <w:rFonts w:eastAsiaTheme="minorHAnsi"/>
          <w:lang w:eastAsia="en-US"/>
          <w14:ligatures w14:val="standardContextual"/>
        </w:rPr>
        <w:t>i wystrzega się wszelkich form dyskryminacji.</w:t>
      </w:r>
    </w:p>
    <w:p w14:paraId="2950E20E" w14:textId="77777777" w:rsidR="007B1FD2" w:rsidRDefault="007B1FD2" w:rsidP="00181BC4">
      <w:pPr>
        <w:autoSpaceDE w:val="0"/>
        <w:autoSpaceDN w:val="0"/>
        <w:adjustRightInd w:val="0"/>
        <w:spacing w:line="262" w:lineRule="auto"/>
        <w:jc w:val="center"/>
        <w:rPr>
          <w:rFonts w:eastAsiaTheme="minorHAnsi"/>
          <w:b/>
          <w:bCs/>
          <w:lang w:eastAsia="en-US"/>
          <w14:ligatures w14:val="standardContextual"/>
        </w:rPr>
      </w:pPr>
    </w:p>
    <w:p w14:paraId="0F05D313" w14:textId="2C328624" w:rsidR="007B1FD2" w:rsidRDefault="007B1FD2" w:rsidP="00181BC4">
      <w:pPr>
        <w:autoSpaceDE w:val="0"/>
        <w:autoSpaceDN w:val="0"/>
        <w:adjustRightInd w:val="0"/>
        <w:spacing w:line="262" w:lineRule="auto"/>
        <w:jc w:val="center"/>
        <w:rPr>
          <w:rFonts w:eastAsiaTheme="minorHAnsi"/>
          <w:b/>
          <w:bCs/>
          <w:lang w:eastAsia="en-US"/>
          <w14:ligatures w14:val="standardContextual"/>
        </w:rPr>
      </w:pPr>
      <w:r w:rsidRPr="007B1FD2">
        <w:rPr>
          <w:rFonts w:eastAsiaTheme="minorHAnsi"/>
          <w:b/>
          <w:bCs/>
          <w:lang w:eastAsia="en-US"/>
          <w14:ligatures w14:val="standardContextual"/>
        </w:rPr>
        <w:t>§ 7</w:t>
      </w:r>
      <w:r>
        <w:rPr>
          <w:rFonts w:eastAsiaTheme="minorHAnsi"/>
          <w:b/>
          <w:bCs/>
          <w:lang w:eastAsia="en-US"/>
          <w14:ligatures w14:val="standardContextual"/>
        </w:rPr>
        <w:t>.</w:t>
      </w:r>
    </w:p>
    <w:p w14:paraId="17509268" w14:textId="77777777" w:rsidR="007B1FD2" w:rsidRPr="007B1FD2" w:rsidRDefault="007B1FD2" w:rsidP="00181BC4">
      <w:pPr>
        <w:autoSpaceDE w:val="0"/>
        <w:autoSpaceDN w:val="0"/>
        <w:adjustRightInd w:val="0"/>
        <w:spacing w:line="262" w:lineRule="auto"/>
        <w:jc w:val="center"/>
        <w:rPr>
          <w:rFonts w:eastAsiaTheme="minorHAnsi"/>
          <w:b/>
          <w:bCs/>
          <w:lang w:eastAsia="en-US"/>
          <w14:ligatures w14:val="standardContextual"/>
        </w:rPr>
      </w:pPr>
    </w:p>
    <w:p w14:paraId="6D7F3A92" w14:textId="4396C8E8" w:rsidR="007B1FD2" w:rsidRPr="007B1FD2" w:rsidRDefault="007B1FD2" w:rsidP="00181BC4">
      <w:pPr>
        <w:autoSpaceDE w:val="0"/>
        <w:autoSpaceDN w:val="0"/>
        <w:adjustRightInd w:val="0"/>
        <w:spacing w:line="262" w:lineRule="auto"/>
        <w:jc w:val="both"/>
        <w:rPr>
          <w:rFonts w:eastAsiaTheme="minorHAnsi"/>
          <w:lang w:eastAsia="en-US"/>
          <w14:ligatures w14:val="standardContextual"/>
        </w:rPr>
      </w:pPr>
      <w:r w:rsidRPr="007B1FD2">
        <w:rPr>
          <w:rFonts w:eastAsiaTheme="minorHAnsi"/>
          <w:lang w:eastAsia="en-US"/>
          <w14:ligatures w14:val="standardContextual"/>
        </w:rPr>
        <w:t xml:space="preserve">Student </w:t>
      </w:r>
      <w:r w:rsidR="00B07D4D">
        <w:rPr>
          <w:rFonts w:eastAsiaTheme="minorHAnsi"/>
          <w:lang w:eastAsia="en-US"/>
          <w14:ligatures w14:val="standardContextual"/>
        </w:rPr>
        <w:t>szanuje cudzą własność intelektualną</w:t>
      </w:r>
      <w:r w:rsidRPr="007B1FD2">
        <w:rPr>
          <w:rFonts w:eastAsiaTheme="minorHAnsi"/>
          <w:lang w:eastAsia="en-US"/>
          <w14:ligatures w14:val="standardContextual"/>
        </w:rPr>
        <w:t>.</w:t>
      </w:r>
    </w:p>
    <w:p w14:paraId="69BB163D" w14:textId="77777777" w:rsidR="007B1FD2" w:rsidRDefault="007B1FD2" w:rsidP="00181BC4">
      <w:pPr>
        <w:autoSpaceDE w:val="0"/>
        <w:autoSpaceDN w:val="0"/>
        <w:adjustRightInd w:val="0"/>
        <w:spacing w:line="262" w:lineRule="auto"/>
        <w:jc w:val="center"/>
        <w:rPr>
          <w:rFonts w:eastAsiaTheme="minorHAnsi"/>
          <w:b/>
          <w:bCs/>
          <w:lang w:eastAsia="en-US"/>
          <w14:ligatures w14:val="standardContextual"/>
        </w:rPr>
      </w:pPr>
    </w:p>
    <w:p w14:paraId="44F6D57F" w14:textId="1EFCF7CC" w:rsidR="007B1FD2" w:rsidRDefault="007B1FD2" w:rsidP="00181BC4">
      <w:pPr>
        <w:autoSpaceDE w:val="0"/>
        <w:autoSpaceDN w:val="0"/>
        <w:adjustRightInd w:val="0"/>
        <w:spacing w:line="262" w:lineRule="auto"/>
        <w:jc w:val="center"/>
        <w:rPr>
          <w:rFonts w:eastAsiaTheme="minorHAnsi"/>
          <w:b/>
          <w:bCs/>
          <w:lang w:eastAsia="en-US"/>
          <w14:ligatures w14:val="standardContextual"/>
        </w:rPr>
      </w:pPr>
      <w:r w:rsidRPr="007B1FD2">
        <w:rPr>
          <w:rFonts w:eastAsiaTheme="minorHAnsi"/>
          <w:b/>
          <w:bCs/>
          <w:lang w:eastAsia="en-US"/>
          <w14:ligatures w14:val="standardContextual"/>
        </w:rPr>
        <w:t>§ 8</w:t>
      </w:r>
      <w:r>
        <w:rPr>
          <w:rFonts w:eastAsiaTheme="minorHAnsi"/>
          <w:b/>
          <w:bCs/>
          <w:lang w:eastAsia="en-US"/>
          <w14:ligatures w14:val="standardContextual"/>
        </w:rPr>
        <w:t>.</w:t>
      </w:r>
    </w:p>
    <w:p w14:paraId="447E4B0D" w14:textId="77777777" w:rsidR="007B1FD2" w:rsidRPr="007B1FD2" w:rsidRDefault="007B1FD2" w:rsidP="00181BC4">
      <w:pPr>
        <w:autoSpaceDE w:val="0"/>
        <w:autoSpaceDN w:val="0"/>
        <w:adjustRightInd w:val="0"/>
        <w:spacing w:line="262" w:lineRule="auto"/>
        <w:jc w:val="center"/>
        <w:rPr>
          <w:rFonts w:eastAsiaTheme="minorHAnsi"/>
          <w:b/>
          <w:bCs/>
          <w:lang w:eastAsia="en-US"/>
          <w14:ligatures w14:val="standardContextual"/>
        </w:rPr>
      </w:pPr>
    </w:p>
    <w:p w14:paraId="4C6936B0" w14:textId="780C075B" w:rsidR="007B1FD2" w:rsidRPr="007B1FD2" w:rsidRDefault="007B1FD2" w:rsidP="00181BC4">
      <w:pPr>
        <w:autoSpaceDE w:val="0"/>
        <w:autoSpaceDN w:val="0"/>
        <w:adjustRightInd w:val="0"/>
        <w:spacing w:line="262" w:lineRule="auto"/>
        <w:jc w:val="both"/>
        <w:rPr>
          <w:rFonts w:eastAsiaTheme="minorHAnsi"/>
          <w:lang w:eastAsia="en-US"/>
          <w14:ligatures w14:val="standardContextual"/>
        </w:rPr>
      </w:pPr>
      <w:r w:rsidRPr="007B1FD2">
        <w:rPr>
          <w:rFonts w:eastAsiaTheme="minorHAnsi"/>
          <w:lang w:eastAsia="en-US"/>
          <w14:ligatures w14:val="standardContextual"/>
        </w:rPr>
        <w:t>W związku z rozwojem sztucznej inteligencji student przestrzega zasad etycznych w pracy</w:t>
      </w:r>
      <w:r w:rsidR="007B411D">
        <w:rPr>
          <w:rFonts w:eastAsiaTheme="minorHAnsi"/>
          <w:lang w:eastAsia="en-US"/>
          <w14:ligatures w14:val="standardContextual"/>
        </w:rPr>
        <w:t xml:space="preserve"> z</w:t>
      </w:r>
      <w:r w:rsidR="00F22770">
        <w:rPr>
          <w:rFonts w:eastAsiaTheme="minorHAnsi"/>
          <w:lang w:eastAsia="en-US"/>
          <w14:ligatures w14:val="standardContextual"/>
        </w:rPr>
        <w:t> </w:t>
      </w:r>
      <w:r w:rsidR="007B411D">
        <w:rPr>
          <w:rFonts w:eastAsiaTheme="minorHAnsi"/>
          <w:lang w:eastAsia="en-US"/>
          <w14:ligatures w14:val="standardContextual"/>
        </w:rPr>
        <w:t>nią</w:t>
      </w:r>
      <w:r w:rsidR="00F22770">
        <w:rPr>
          <w:rFonts w:eastAsiaTheme="minorHAnsi"/>
          <w:lang w:eastAsia="en-US"/>
          <w14:ligatures w14:val="standardContextual"/>
        </w:rPr>
        <w:t xml:space="preserve">, </w:t>
      </w:r>
      <w:r w:rsidRPr="007B1FD2">
        <w:rPr>
          <w:rFonts w:eastAsiaTheme="minorHAnsi"/>
          <w:lang w:eastAsia="en-US"/>
          <w14:ligatures w14:val="standardContextual"/>
        </w:rPr>
        <w:t>zwłaszcza z generatorami treści</w:t>
      </w:r>
      <w:r w:rsidR="004F5C25">
        <w:rPr>
          <w:rFonts w:eastAsiaTheme="minorHAnsi"/>
          <w:lang w:eastAsia="en-US"/>
          <w14:ligatures w14:val="standardContextual"/>
        </w:rPr>
        <w:t>.</w:t>
      </w:r>
    </w:p>
    <w:p w14:paraId="48F4EC66" w14:textId="77777777" w:rsidR="007B1FD2" w:rsidRDefault="007B1FD2" w:rsidP="00181BC4">
      <w:pPr>
        <w:autoSpaceDE w:val="0"/>
        <w:autoSpaceDN w:val="0"/>
        <w:adjustRightInd w:val="0"/>
        <w:spacing w:line="262" w:lineRule="auto"/>
        <w:jc w:val="center"/>
        <w:rPr>
          <w:rFonts w:eastAsiaTheme="minorHAnsi"/>
          <w:b/>
          <w:bCs/>
          <w:lang w:eastAsia="en-US"/>
          <w14:ligatures w14:val="standardContextual"/>
        </w:rPr>
      </w:pPr>
      <w:bookmarkStart w:id="0" w:name="_Hlk152325411"/>
    </w:p>
    <w:p w14:paraId="7B63D7B3" w14:textId="266D44CB" w:rsidR="007B1FD2" w:rsidRDefault="007B1FD2" w:rsidP="00181BC4">
      <w:pPr>
        <w:autoSpaceDE w:val="0"/>
        <w:autoSpaceDN w:val="0"/>
        <w:adjustRightInd w:val="0"/>
        <w:spacing w:line="262" w:lineRule="auto"/>
        <w:jc w:val="center"/>
        <w:rPr>
          <w:rFonts w:eastAsiaTheme="minorHAnsi"/>
          <w:b/>
          <w:bCs/>
          <w:lang w:eastAsia="en-US"/>
          <w14:ligatures w14:val="standardContextual"/>
        </w:rPr>
      </w:pPr>
      <w:r w:rsidRPr="007B1FD2">
        <w:rPr>
          <w:rFonts w:eastAsiaTheme="minorHAnsi"/>
          <w:b/>
          <w:bCs/>
          <w:lang w:eastAsia="en-US"/>
          <w14:ligatures w14:val="standardContextual"/>
        </w:rPr>
        <w:t>§ 9</w:t>
      </w:r>
      <w:r>
        <w:rPr>
          <w:rFonts w:eastAsiaTheme="minorHAnsi"/>
          <w:b/>
          <w:bCs/>
          <w:lang w:eastAsia="en-US"/>
          <w14:ligatures w14:val="standardContextual"/>
        </w:rPr>
        <w:t>.</w:t>
      </w:r>
    </w:p>
    <w:p w14:paraId="188F44CD" w14:textId="77777777" w:rsidR="007B1FD2" w:rsidRPr="007B1FD2" w:rsidRDefault="007B1FD2" w:rsidP="00181BC4">
      <w:pPr>
        <w:autoSpaceDE w:val="0"/>
        <w:autoSpaceDN w:val="0"/>
        <w:adjustRightInd w:val="0"/>
        <w:spacing w:line="262" w:lineRule="auto"/>
        <w:jc w:val="center"/>
        <w:rPr>
          <w:rFonts w:eastAsiaTheme="minorHAnsi"/>
          <w:b/>
          <w:bCs/>
          <w:lang w:eastAsia="en-US"/>
          <w14:ligatures w14:val="standardContextual"/>
        </w:rPr>
      </w:pPr>
    </w:p>
    <w:bookmarkEnd w:id="0"/>
    <w:p w14:paraId="4056DF18" w14:textId="77777777" w:rsidR="007B1FD2" w:rsidRPr="007B1FD2" w:rsidRDefault="007B1FD2" w:rsidP="00181BC4">
      <w:pPr>
        <w:autoSpaceDE w:val="0"/>
        <w:autoSpaceDN w:val="0"/>
        <w:adjustRightInd w:val="0"/>
        <w:spacing w:line="262" w:lineRule="auto"/>
        <w:jc w:val="both"/>
        <w:rPr>
          <w:rFonts w:eastAsiaTheme="minorHAnsi"/>
          <w:lang w:eastAsia="en-US"/>
          <w14:ligatures w14:val="standardContextual"/>
        </w:rPr>
      </w:pPr>
      <w:r w:rsidRPr="007B1FD2">
        <w:rPr>
          <w:rFonts w:eastAsiaTheme="minorHAnsi"/>
          <w:lang w:eastAsia="en-US"/>
          <w14:ligatures w14:val="standardContextual"/>
        </w:rPr>
        <w:t>Student dba o swój pozytywny wizerunek w życiu publicznym.</w:t>
      </w:r>
    </w:p>
    <w:p w14:paraId="5FB9794D" w14:textId="77777777" w:rsidR="007B1FD2" w:rsidRPr="007B1FD2" w:rsidRDefault="007B1FD2" w:rsidP="00181BC4">
      <w:pPr>
        <w:autoSpaceDE w:val="0"/>
        <w:autoSpaceDN w:val="0"/>
        <w:adjustRightInd w:val="0"/>
        <w:spacing w:line="262" w:lineRule="auto"/>
        <w:jc w:val="both"/>
        <w:rPr>
          <w:rFonts w:eastAsiaTheme="minorHAnsi"/>
          <w:lang w:eastAsia="en-US"/>
          <w14:ligatures w14:val="standardContextual"/>
        </w:rPr>
      </w:pPr>
    </w:p>
    <w:p w14:paraId="595964A5" w14:textId="77777777" w:rsidR="002017A7" w:rsidRDefault="002017A7" w:rsidP="00181BC4">
      <w:pPr>
        <w:autoSpaceDE w:val="0"/>
        <w:autoSpaceDN w:val="0"/>
        <w:adjustRightInd w:val="0"/>
        <w:spacing w:line="262" w:lineRule="auto"/>
        <w:jc w:val="center"/>
        <w:rPr>
          <w:rFonts w:eastAsiaTheme="minorHAnsi"/>
          <w:lang w:eastAsia="en-US"/>
          <w14:ligatures w14:val="standardContextual"/>
        </w:rPr>
      </w:pPr>
    </w:p>
    <w:p w14:paraId="67C00108" w14:textId="77777777" w:rsidR="001C6A85" w:rsidRDefault="001C6A85" w:rsidP="00181BC4">
      <w:pPr>
        <w:autoSpaceDE w:val="0"/>
        <w:autoSpaceDN w:val="0"/>
        <w:adjustRightInd w:val="0"/>
        <w:spacing w:line="262" w:lineRule="auto"/>
        <w:jc w:val="center"/>
        <w:rPr>
          <w:rFonts w:eastAsiaTheme="minorHAnsi"/>
          <w:lang w:eastAsia="en-US"/>
          <w14:ligatures w14:val="standardContextual"/>
        </w:rPr>
      </w:pPr>
    </w:p>
    <w:p w14:paraId="696F7A27" w14:textId="3EEEBC71" w:rsidR="007B1FD2" w:rsidRPr="007B1FD2" w:rsidRDefault="007B1FD2" w:rsidP="00181BC4">
      <w:pPr>
        <w:autoSpaceDE w:val="0"/>
        <w:autoSpaceDN w:val="0"/>
        <w:adjustRightInd w:val="0"/>
        <w:spacing w:line="262" w:lineRule="auto"/>
        <w:jc w:val="center"/>
        <w:rPr>
          <w:rFonts w:eastAsiaTheme="minorHAnsi"/>
          <w:lang w:eastAsia="en-US"/>
          <w14:ligatures w14:val="standardContextual"/>
        </w:rPr>
      </w:pPr>
      <w:r w:rsidRPr="007B1FD2">
        <w:rPr>
          <w:rFonts w:eastAsiaTheme="minorHAnsi"/>
          <w:lang w:eastAsia="en-US"/>
          <w14:ligatures w14:val="standardContextual"/>
        </w:rPr>
        <w:lastRenderedPageBreak/>
        <w:t>Rozdział 3</w:t>
      </w:r>
    </w:p>
    <w:p w14:paraId="74AE1BAE" w14:textId="77777777" w:rsidR="007B1FD2" w:rsidRPr="007B1FD2" w:rsidRDefault="007B1FD2" w:rsidP="00181BC4">
      <w:pPr>
        <w:autoSpaceDE w:val="0"/>
        <w:autoSpaceDN w:val="0"/>
        <w:adjustRightInd w:val="0"/>
        <w:spacing w:line="262" w:lineRule="auto"/>
        <w:jc w:val="center"/>
        <w:rPr>
          <w:rFonts w:eastAsiaTheme="minorHAnsi"/>
          <w:b/>
          <w:bCs/>
          <w:lang w:eastAsia="en-US"/>
          <w14:ligatures w14:val="standardContextual"/>
        </w:rPr>
      </w:pPr>
      <w:r w:rsidRPr="007B1FD2">
        <w:rPr>
          <w:rFonts w:eastAsiaTheme="minorHAnsi"/>
          <w:b/>
          <w:bCs/>
          <w:lang w:eastAsia="en-US"/>
          <w14:ligatures w14:val="standardContextual"/>
        </w:rPr>
        <w:t>Student a Uniwersytet</w:t>
      </w:r>
    </w:p>
    <w:p w14:paraId="432C3163" w14:textId="77777777" w:rsidR="007B1FD2" w:rsidRDefault="007B1FD2" w:rsidP="00181BC4">
      <w:pPr>
        <w:spacing w:line="262" w:lineRule="auto"/>
        <w:jc w:val="center"/>
        <w:rPr>
          <w:rFonts w:eastAsiaTheme="minorHAnsi"/>
          <w:b/>
          <w:bCs/>
          <w:kern w:val="2"/>
          <w:lang w:eastAsia="en-US"/>
          <w14:ligatures w14:val="standardContextual"/>
        </w:rPr>
      </w:pPr>
    </w:p>
    <w:p w14:paraId="5668E988" w14:textId="7FC4FD09" w:rsid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 10</w:t>
      </w:r>
      <w:r>
        <w:rPr>
          <w:rFonts w:eastAsiaTheme="minorHAnsi"/>
          <w:b/>
          <w:bCs/>
          <w:kern w:val="2"/>
          <w:lang w:eastAsia="en-US"/>
          <w14:ligatures w14:val="standardContextual"/>
        </w:rPr>
        <w:t>.</w:t>
      </w:r>
    </w:p>
    <w:p w14:paraId="7F3BA3AC" w14:textId="77777777" w:rsidR="007B1FD2" w:rsidRPr="007B1FD2" w:rsidRDefault="007B1FD2" w:rsidP="00181BC4">
      <w:pPr>
        <w:spacing w:line="262" w:lineRule="auto"/>
        <w:jc w:val="center"/>
        <w:rPr>
          <w:rFonts w:eastAsiaTheme="minorHAnsi"/>
          <w:b/>
          <w:bCs/>
          <w:kern w:val="2"/>
          <w:lang w:eastAsia="en-US"/>
          <w14:ligatures w14:val="standardContextual"/>
        </w:rPr>
      </w:pPr>
    </w:p>
    <w:p w14:paraId="11D3E20C" w14:textId="77777777" w:rsidR="007B1FD2" w:rsidRPr="007B1FD2" w:rsidRDefault="007B1FD2" w:rsidP="00181BC4">
      <w:pPr>
        <w:spacing w:line="262" w:lineRule="auto"/>
        <w:jc w:val="both"/>
        <w:rPr>
          <w:rFonts w:eastAsiaTheme="minorHAnsi"/>
          <w:kern w:val="2"/>
          <w:lang w:eastAsia="en-US"/>
          <w14:ligatures w14:val="standardContextual"/>
        </w:rPr>
      </w:pPr>
      <w:r w:rsidRPr="007B1FD2">
        <w:rPr>
          <w:rFonts w:eastAsiaTheme="minorHAnsi"/>
          <w:kern w:val="2"/>
          <w:lang w:eastAsia="en-US"/>
          <w14:ligatures w14:val="standardContextual"/>
        </w:rPr>
        <w:t>Student godnie reprezentuje Uniwersytet oraz dba o jego dobre imię.</w:t>
      </w:r>
    </w:p>
    <w:p w14:paraId="47000639" w14:textId="77777777" w:rsidR="007B1FD2" w:rsidRDefault="007B1FD2" w:rsidP="00181BC4">
      <w:pPr>
        <w:spacing w:line="262" w:lineRule="auto"/>
        <w:jc w:val="center"/>
        <w:rPr>
          <w:rFonts w:eastAsiaTheme="minorHAnsi"/>
          <w:b/>
          <w:bCs/>
          <w:kern w:val="2"/>
          <w:lang w:eastAsia="en-US"/>
          <w14:ligatures w14:val="standardContextual"/>
        </w:rPr>
      </w:pPr>
    </w:p>
    <w:p w14:paraId="08939F75" w14:textId="3E365FA5" w:rsid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 11</w:t>
      </w:r>
      <w:r>
        <w:rPr>
          <w:rFonts w:eastAsiaTheme="minorHAnsi"/>
          <w:b/>
          <w:bCs/>
          <w:kern w:val="2"/>
          <w:lang w:eastAsia="en-US"/>
          <w14:ligatures w14:val="standardContextual"/>
        </w:rPr>
        <w:t>.</w:t>
      </w:r>
    </w:p>
    <w:p w14:paraId="5BDE7A48" w14:textId="77777777" w:rsidR="007B1FD2" w:rsidRPr="007B1FD2" w:rsidRDefault="007B1FD2" w:rsidP="00181BC4">
      <w:pPr>
        <w:spacing w:line="262" w:lineRule="auto"/>
        <w:jc w:val="center"/>
        <w:rPr>
          <w:rFonts w:eastAsiaTheme="minorHAnsi"/>
          <w:b/>
          <w:bCs/>
          <w:kern w:val="2"/>
          <w:lang w:eastAsia="en-US"/>
          <w14:ligatures w14:val="standardContextual"/>
        </w:rPr>
      </w:pPr>
    </w:p>
    <w:p w14:paraId="22590EB7" w14:textId="77777777" w:rsidR="007B1FD2" w:rsidRPr="007B1FD2" w:rsidRDefault="007B1FD2" w:rsidP="00181BC4">
      <w:pPr>
        <w:spacing w:line="262" w:lineRule="auto"/>
        <w:jc w:val="both"/>
        <w:rPr>
          <w:rFonts w:eastAsiaTheme="minorHAnsi"/>
          <w:kern w:val="2"/>
          <w:lang w:eastAsia="en-US"/>
          <w14:ligatures w14:val="standardContextual"/>
        </w:rPr>
      </w:pPr>
      <w:r w:rsidRPr="007B1FD2">
        <w:rPr>
          <w:rFonts w:eastAsiaTheme="minorHAnsi"/>
          <w:kern w:val="2"/>
          <w:lang w:eastAsia="en-US"/>
          <w14:ligatures w14:val="standardContextual"/>
        </w:rPr>
        <w:t>Student wypełnia spoczywające na nim zobowiązania wobec Uniwersytetu.</w:t>
      </w:r>
    </w:p>
    <w:p w14:paraId="5D536274" w14:textId="77777777" w:rsidR="007B1FD2" w:rsidRDefault="007B1FD2" w:rsidP="00181BC4">
      <w:pPr>
        <w:spacing w:line="262" w:lineRule="auto"/>
        <w:jc w:val="center"/>
        <w:rPr>
          <w:rFonts w:eastAsiaTheme="minorHAnsi"/>
          <w:b/>
          <w:bCs/>
          <w:kern w:val="2"/>
          <w:lang w:eastAsia="en-US"/>
          <w14:ligatures w14:val="standardContextual"/>
        </w:rPr>
      </w:pPr>
    </w:p>
    <w:p w14:paraId="4D9659B2" w14:textId="0105F9F8" w:rsid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 12</w:t>
      </w:r>
      <w:r>
        <w:rPr>
          <w:rFonts w:eastAsiaTheme="minorHAnsi"/>
          <w:b/>
          <w:bCs/>
          <w:kern w:val="2"/>
          <w:lang w:eastAsia="en-US"/>
          <w14:ligatures w14:val="standardContextual"/>
        </w:rPr>
        <w:t>.</w:t>
      </w:r>
    </w:p>
    <w:p w14:paraId="6773E7CA" w14:textId="77777777" w:rsidR="007B1FD2" w:rsidRPr="007B1FD2" w:rsidRDefault="007B1FD2" w:rsidP="00181BC4">
      <w:pPr>
        <w:spacing w:line="262" w:lineRule="auto"/>
        <w:jc w:val="center"/>
        <w:rPr>
          <w:rFonts w:eastAsiaTheme="minorHAnsi"/>
          <w:b/>
          <w:bCs/>
          <w:kern w:val="2"/>
          <w:lang w:eastAsia="en-US"/>
          <w14:ligatures w14:val="standardContextual"/>
        </w:rPr>
      </w:pPr>
    </w:p>
    <w:p w14:paraId="1BFBEBFD" w14:textId="77777777" w:rsidR="007B1FD2" w:rsidRPr="007B1FD2" w:rsidRDefault="007B1FD2" w:rsidP="00181BC4">
      <w:pPr>
        <w:spacing w:line="262" w:lineRule="auto"/>
        <w:jc w:val="both"/>
        <w:rPr>
          <w:rFonts w:eastAsiaTheme="minorHAnsi"/>
          <w:kern w:val="2"/>
          <w:lang w:eastAsia="en-US"/>
          <w14:ligatures w14:val="standardContextual"/>
        </w:rPr>
      </w:pPr>
      <w:r w:rsidRPr="007B1FD2">
        <w:rPr>
          <w:rFonts w:eastAsiaTheme="minorHAnsi"/>
          <w:kern w:val="2"/>
          <w:lang w:eastAsia="en-US"/>
          <w14:ligatures w14:val="standardContextual"/>
        </w:rPr>
        <w:t>Student przestrzega obowiązujących w Uniwersytecie aktów prawnych, w szczególności niniejszego Kodeksu.</w:t>
      </w:r>
    </w:p>
    <w:p w14:paraId="081B1965" w14:textId="77777777" w:rsidR="007B1FD2" w:rsidRDefault="007B1FD2" w:rsidP="00181BC4">
      <w:pPr>
        <w:spacing w:line="262" w:lineRule="auto"/>
        <w:jc w:val="center"/>
        <w:rPr>
          <w:rFonts w:eastAsiaTheme="minorHAnsi"/>
          <w:b/>
          <w:bCs/>
          <w:kern w:val="2"/>
          <w:lang w:eastAsia="en-US"/>
          <w14:ligatures w14:val="standardContextual"/>
        </w:rPr>
      </w:pPr>
    </w:p>
    <w:p w14:paraId="2A991916" w14:textId="64901FA6" w:rsid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 13</w:t>
      </w:r>
      <w:r>
        <w:rPr>
          <w:rFonts w:eastAsiaTheme="minorHAnsi"/>
          <w:b/>
          <w:bCs/>
          <w:kern w:val="2"/>
          <w:lang w:eastAsia="en-US"/>
          <w14:ligatures w14:val="standardContextual"/>
        </w:rPr>
        <w:t>.</w:t>
      </w:r>
    </w:p>
    <w:p w14:paraId="1D3690B5" w14:textId="77777777" w:rsidR="007B1FD2" w:rsidRPr="007B1FD2" w:rsidRDefault="007B1FD2" w:rsidP="00181BC4">
      <w:pPr>
        <w:spacing w:line="262" w:lineRule="auto"/>
        <w:jc w:val="center"/>
        <w:rPr>
          <w:rFonts w:eastAsiaTheme="minorHAnsi"/>
          <w:b/>
          <w:bCs/>
          <w:kern w:val="2"/>
          <w:lang w:eastAsia="en-US"/>
          <w14:ligatures w14:val="standardContextual"/>
        </w:rPr>
      </w:pPr>
    </w:p>
    <w:p w14:paraId="4E64221B" w14:textId="59C7388E" w:rsidR="007B1FD2" w:rsidRPr="007B1FD2" w:rsidRDefault="007B1FD2" w:rsidP="00181BC4">
      <w:pPr>
        <w:spacing w:line="262" w:lineRule="auto"/>
        <w:jc w:val="both"/>
        <w:rPr>
          <w:rFonts w:eastAsiaTheme="minorHAnsi"/>
          <w:kern w:val="2"/>
          <w:lang w:eastAsia="en-US"/>
          <w14:ligatures w14:val="standardContextual"/>
        </w:rPr>
      </w:pPr>
      <w:r w:rsidRPr="007B1FD2">
        <w:rPr>
          <w:rFonts w:eastAsiaTheme="minorHAnsi"/>
          <w:kern w:val="2"/>
          <w:lang w:eastAsia="en-US"/>
          <w14:ligatures w14:val="standardContextual"/>
        </w:rPr>
        <w:t xml:space="preserve">Student z szacunkiem odnosi się do władz </w:t>
      </w:r>
      <w:r w:rsidR="007B411D">
        <w:rPr>
          <w:rFonts w:eastAsiaTheme="minorHAnsi"/>
          <w:kern w:val="2"/>
          <w:lang w:eastAsia="en-US"/>
          <w14:ligatures w14:val="standardContextual"/>
        </w:rPr>
        <w:t xml:space="preserve">i pracowników </w:t>
      </w:r>
      <w:r w:rsidRPr="007B1FD2">
        <w:rPr>
          <w:rFonts w:eastAsiaTheme="minorHAnsi"/>
          <w:kern w:val="2"/>
          <w:lang w:eastAsia="en-US"/>
          <w14:ligatures w14:val="standardContextual"/>
        </w:rPr>
        <w:t xml:space="preserve">Uniwersytetu </w:t>
      </w:r>
      <w:r w:rsidR="007B411D">
        <w:rPr>
          <w:rFonts w:eastAsiaTheme="minorHAnsi"/>
          <w:kern w:val="2"/>
          <w:lang w:eastAsia="en-US"/>
          <w14:ligatures w14:val="standardContextual"/>
        </w:rPr>
        <w:t>oraz</w:t>
      </w:r>
      <w:r w:rsidR="007B411D" w:rsidRPr="007B1FD2">
        <w:rPr>
          <w:rFonts w:eastAsiaTheme="minorHAnsi"/>
          <w:kern w:val="2"/>
          <w:lang w:eastAsia="en-US"/>
          <w14:ligatures w14:val="standardContextual"/>
        </w:rPr>
        <w:t xml:space="preserve"> </w:t>
      </w:r>
      <w:r w:rsidRPr="007B1FD2">
        <w:rPr>
          <w:rFonts w:eastAsiaTheme="minorHAnsi"/>
          <w:kern w:val="2"/>
          <w:lang w:eastAsia="en-US"/>
          <w14:ligatures w14:val="standardContextual"/>
        </w:rPr>
        <w:t>symboli Uniwersytetu.</w:t>
      </w:r>
    </w:p>
    <w:p w14:paraId="25EBCB17" w14:textId="77777777" w:rsidR="007B1FD2" w:rsidRDefault="007B1FD2" w:rsidP="00181BC4">
      <w:pPr>
        <w:spacing w:line="262" w:lineRule="auto"/>
        <w:jc w:val="center"/>
        <w:rPr>
          <w:rFonts w:eastAsiaTheme="minorHAnsi"/>
          <w:b/>
          <w:bCs/>
          <w:kern w:val="2"/>
          <w:lang w:eastAsia="en-US"/>
          <w14:ligatures w14:val="standardContextual"/>
        </w:rPr>
      </w:pPr>
    </w:p>
    <w:p w14:paraId="727D39BA" w14:textId="42FE03FD" w:rsid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 14</w:t>
      </w:r>
      <w:r>
        <w:rPr>
          <w:rFonts w:eastAsiaTheme="minorHAnsi"/>
          <w:b/>
          <w:bCs/>
          <w:kern w:val="2"/>
          <w:lang w:eastAsia="en-US"/>
          <w14:ligatures w14:val="standardContextual"/>
        </w:rPr>
        <w:t>.</w:t>
      </w:r>
    </w:p>
    <w:p w14:paraId="0C340705" w14:textId="77777777" w:rsidR="007B1FD2" w:rsidRPr="007B1FD2" w:rsidRDefault="007B1FD2" w:rsidP="00181BC4">
      <w:pPr>
        <w:spacing w:line="262" w:lineRule="auto"/>
        <w:jc w:val="center"/>
        <w:rPr>
          <w:rFonts w:eastAsiaTheme="minorHAnsi"/>
          <w:b/>
          <w:bCs/>
          <w:kern w:val="2"/>
          <w:lang w:eastAsia="en-US"/>
          <w14:ligatures w14:val="standardContextual"/>
        </w:rPr>
      </w:pPr>
    </w:p>
    <w:p w14:paraId="491C7F31" w14:textId="267E34B7" w:rsidR="007B1FD2" w:rsidRPr="007B1FD2" w:rsidRDefault="007B1FD2" w:rsidP="00181BC4">
      <w:pPr>
        <w:spacing w:line="262" w:lineRule="auto"/>
        <w:jc w:val="both"/>
        <w:rPr>
          <w:rFonts w:eastAsiaTheme="minorHAnsi"/>
          <w:kern w:val="2"/>
          <w:lang w:eastAsia="en-US"/>
          <w14:ligatures w14:val="standardContextual"/>
        </w:rPr>
      </w:pPr>
      <w:r w:rsidRPr="007B1FD2">
        <w:rPr>
          <w:rFonts w:eastAsiaTheme="minorHAnsi"/>
          <w:kern w:val="2"/>
          <w:lang w:eastAsia="en-US"/>
          <w14:ligatures w14:val="standardContextual"/>
        </w:rPr>
        <w:t xml:space="preserve">Student </w:t>
      </w:r>
      <w:r w:rsidR="00B07D4D">
        <w:rPr>
          <w:rFonts w:eastAsiaTheme="minorHAnsi"/>
          <w:kern w:val="2"/>
          <w:lang w:eastAsia="en-US"/>
          <w14:ligatures w14:val="standardContextual"/>
        </w:rPr>
        <w:t>dba o</w:t>
      </w:r>
      <w:r w:rsidR="00B07D4D" w:rsidRPr="007B1FD2">
        <w:rPr>
          <w:rFonts w:eastAsiaTheme="minorHAnsi"/>
          <w:kern w:val="2"/>
          <w:lang w:eastAsia="en-US"/>
          <w14:ligatures w14:val="standardContextual"/>
        </w:rPr>
        <w:t xml:space="preserve"> </w:t>
      </w:r>
      <w:r w:rsidRPr="007B1FD2">
        <w:rPr>
          <w:rFonts w:eastAsiaTheme="minorHAnsi"/>
          <w:kern w:val="2"/>
          <w:lang w:eastAsia="en-US"/>
          <w14:ligatures w14:val="standardContextual"/>
        </w:rPr>
        <w:t>mienie Uniwersytetu.</w:t>
      </w:r>
    </w:p>
    <w:p w14:paraId="654866EC" w14:textId="77777777" w:rsidR="007B1FD2" w:rsidRPr="007B1FD2" w:rsidRDefault="007B1FD2" w:rsidP="00181BC4">
      <w:pPr>
        <w:spacing w:line="262" w:lineRule="auto"/>
        <w:jc w:val="both"/>
        <w:rPr>
          <w:rFonts w:eastAsiaTheme="minorHAnsi"/>
          <w:kern w:val="2"/>
          <w:lang w:eastAsia="en-US"/>
          <w14:ligatures w14:val="standardContextual"/>
        </w:rPr>
      </w:pPr>
    </w:p>
    <w:p w14:paraId="374DFAD4" w14:textId="77777777" w:rsidR="003F20DF" w:rsidRDefault="003F20DF" w:rsidP="00181BC4">
      <w:pPr>
        <w:spacing w:line="262" w:lineRule="auto"/>
        <w:jc w:val="center"/>
        <w:rPr>
          <w:rFonts w:eastAsiaTheme="minorHAnsi"/>
          <w:kern w:val="2"/>
          <w:lang w:eastAsia="en-US"/>
          <w14:ligatures w14:val="standardContextual"/>
        </w:rPr>
      </w:pPr>
    </w:p>
    <w:p w14:paraId="25A149B2" w14:textId="2A70753A" w:rsidR="007B1FD2" w:rsidRPr="007B1FD2" w:rsidRDefault="007B1FD2" w:rsidP="00181BC4">
      <w:pPr>
        <w:spacing w:line="262" w:lineRule="auto"/>
        <w:jc w:val="center"/>
        <w:rPr>
          <w:rFonts w:eastAsiaTheme="minorHAnsi"/>
          <w:kern w:val="2"/>
          <w:lang w:eastAsia="en-US"/>
          <w14:ligatures w14:val="standardContextual"/>
        </w:rPr>
      </w:pPr>
      <w:r w:rsidRPr="007B1FD2">
        <w:rPr>
          <w:rFonts w:eastAsiaTheme="minorHAnsi"/>
          <w:kern w:val="2"/>
          <w:lang w:eastAsia="en-US"/>
          <w14:ligatures w14:val="standardContextual"/>
        </w:rPr>
        <w:t>Rozdział 4</w:t>
      </w:r>
    </w:p>
    <w:p w14:paraId="379502F6" w14:textId="77777777" w:rsidR="007B1FD2" w:rsidRP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Student a społeczność akademicka</w:t>
      </w:r>
    </w:p>
    <w:p w14:paraId="6A9F7447" w14:textId="77777777" w:rsidR="007B1FD2" w:rsidRPr="007B1FD2" w:rsidRDefault="007B1FD2" w:rsidP="00181BC4">
      <w:pPr>
        <w:spacing w:line="262" w:lineRule="auto"/>
        <w:jc w:val="center"/>
        <w:rPr>
          <w:rFonts w:eastAsiaTheme="minorHAnsi"/>
          <w:b/>
          <w:bCs/>
          <w:kern w:val="2"/>
          <w:lang w:eastAsia="en-US"/>
          <w14:ligatures w14:val="standardContextual"/>
        </w:rPr>
      </w:pPr>
    </w:p>
    <w:p w14:paraId="023CAAA1" w14:textId="102DF1B7" w:rsid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 15</w:t>
      </w:r>
      <w:r>
        <w:rPr>
          <w:rFonts w:eastAsiaTheme="minorHAnsi"/>
          <w:b/>
          <w:bCs/>
          <w:kern w:val="2"/>
          <w:lang w:eastAsia="en-US"/>
          <w14:ligatures w14:val="standardContextual"/>
        </w:rPr>
        <w:t>.</w:t>
      </w:r>
    </w:p>
    <w:p w14:paraId="2A469A7A" w14:textId="77777777" w:rsidR="007B1FD2" w:rsidRPr="007B1FD2" w:rsidRDefault="007B1FD2" w:rsidP="00181BC4">
      <w:pPr>
        <w:spacing w:line="262" w:lineRule="auto"/>
        <w:jc w:val="center"/>
        <w:rPr>
          <w:rFonts w:eastAsiaTheme="minorHAnsi"/>
          <w:b/>
          <w:bCs/>
          <w:kern w:val="2"/>
          <w:lang w:eastAsia="en-US"/>
          <w14:ligatures w14:val="standardContextual"/>
        </w:rPr>
      </w:pPr>
    </w:p>
    <w:p w14:paraId="6C6A8600" w14:textId="52B9078D" w:rsidR="007B1FD2" w:rsidRPr="007B1FD2" w:rsidRDefault="007B1FD2" w:rsidP="00181BC4">
      <w:pPr>
        <w:spacing w:line="262" w:lineRule="auto"/>
        <w:jc w:val="both"/>
        <w:rPr>
          <w:rFonts w:eastAsiaTheme="minorHAnsi"/>
          <w:kern w:val="2"/>
          <w:lang w:eastAsia="en-US"/>
          <w14:ligatures w14:val="standardContextual"/>
        </w:rPr>
      </w:pPr>
      <w:r w:rsidRPr="007B1FD2">
        <w:rPr>
          <w:rFonts w:eastAsiaTheme="minorHAnsi"/>
          <w:kern w:val="2"/>
          <w:lang w:eastAsia="en-US"/>
          <w14:ligatures w14:val="standardContextual"/>
        </w:rPr>
        <w:t>Student kieruje się troską o dobro wspólnoty akademickiej, dbając o  więzi i</w:t>
      </w:r>
      <w:r w:rsidR="00F22770">
        <w:rPr>
          <w:rFonts w:eastAsiaTheme="minorHAnsi"/>
          <w:kern w:val="2"/>
          <w:lang w:eastAsia="en-US"/>
          <w14:ligatures w14:val="standardContextual"/>
        </w:rPr>
        <w:t> </w:t>
      </w:r>
      <w:r w:rsidRPr="007B1FD2">
        <w:rPr>
          <w:rFonts w:eastAsiaTheme="minorHAnsi"/>
          <w:kern w:val="2"/>
          <w:lang w:eastAsia="en-US"/>
          <w14:ligatures w14:val="standardContextual"/>
        </w:rPr>
        <w:t>relacje</w:t>
      </w:r>
      <w:r w:rsidR="00141621">
        <w:rPr>
          <w:rFonts w:eastAsiaTheme="minorHAnsi"/>
          <w:kern w:val="2"/>
          <w:lang w:eastAsia="en-US"/>
          <w14:ligatures w14:val="standardContextual"/>
        </w:rPr>
        <w:t xml:space="preserve"> międzyludzkie</w:t>
      </w:r>
      <w:r w:rsidRPr="007B1FD2">
        <w:rPr>
          <w:rFonts w:eastAsiaTheme="minorHAnsi"/>
          <w:kern w:val="2"/>
          <w:lang w:eastAsia="en-US"/>
          <w14:ligatures w14:val="standardContextual"/>
        </w:rPr>
        <w:t>.</w:t>
      </w:r>
    </w:p>
    <w:p w14:paraId="49955154" w14:textId="77777777" w:rsidR="007B1FD2" w:rsidRDefault="007B1FD2" w:rsidP="00181BC4">
      <w:pPr>
        <w:spacing w:line="262" w:lineRule="auto"/>
        <w:jc w:val="center"/>
        <w:rPr>
          <w:rFonts w:eastAsiaTheme="minorHAnsi"/>
          <w:b/>
          <w:bCs/>
          <w:kern w:val="2"/>
          <w:lang w:eastAsia="en-US"/>
          <w14:ligatures w14:val="standardContextual"/>
        </w:rPr>
      </w:pPr>
    </w:p>
    <w:p w14:paraId="4DA3B1F3" w14:textId="71A106F8" w:rsid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 16</w:t>
      </w:r>
      <w:r>
        <w:rPr>
          <w:rFonts w:eastAsiaTheme="minorHAnsi"/>
          <w:b/>
          <w:bCs/>
          <w:kern w:val="2"/>
          <w:lang w:eastAsia="en-US"/>
          <w14:ligatures w14:val="standardContextual"/>
        </w:rPr>
        <w:t>.</w:t>
      </w:r>
    </w:p>
    <w:p w14:paraId="2B6C4475" w14:textId="77777777" w:rsidR="007B1FD2" w:rsidRPr="007B1FD2" w:rsidRDefault="007B1FD2" w:rsidP="00181BC4">
      <w:pPr>
        <w:spacing w:line="262" w:lineRule="auto"/>
        <w:jc w:val="center"/>
        <w:rPr>
          <w:rFonts w:eastAsiaTheme="minorHAnsi"/>
          <w:b/>
          <w:bCs/>
          <w:kern w:val="2"/>
          <w:lang w:eastAsia="en-US"/>
          <w14:ligatures w14:val="standardContextual"/>
        </w:rPr>
      </w:pPr>
    </w:p>
    <w:p w14:paraId="1BEEA31A" w14:textId="4B0363FD" w:rsidR="007B1FD2" w:rsidRPr="007B1FD2" w:rsidRDefault="007B1FD2" w:rsidP="00181BC4">
      <w:pPr>
        <w:autoSpaceDE w:val="0"/>
        <w:autoSpaceDN w:val="0"/>
        <w:adjustRightInd w:val="0"/>
        <w:spacing w:line="262" w:lineRule="auto"/>
        <w:jc w:val="both"/>
        <w:rPr>
          <w:rFonts w:eastAsiaTheme="minorHAnsi"/>
          <w:lang w:eastAsia="en-US"/>
          <w14:ligatures w14:val="standardContextual"/>
        </w:rPr>
      </w:pPr>
      <w:r w:rsidRPr="007B1FD2">
        <w:rPr>
          <w:rFonts w:eastAsiaTheme="minorHAnsi"/>
          <w:lang w:eastAsia="en-US"/>
          <w14:ligatures w14:val="standardContextual"/>
        </w:rPr>
        <w:t>Student odnosi się do członków wspólnoty akademickiej z życzliwością i szacunkiem</w:t>
      </w:r>
      <w:r w:rsidR="00141621">
        <w:rPr>
          <w:rFonts w:eastAsiaTheme="minorHAnsi"/>
          <w:lang w:eastAsia="en-US"/>
          <w14:ligatures w14:val="standardContextual"/>
        </w:rPr>
        <w:t xml:space="preserve"> oraz </w:t>
      </w:r>
      <w:r w:rsidR="00141621" w:rsidRPr="007B1FD2">
        <w:rPr>
          <w:rFonts w:eastAsiaTheme="minorHAnsi"/>
          <w:lang w:eastAsia="en-US"/>
          <w14:ligatures w14:val="standardContextual"/>
        </w:rPr>
        <w:t>odznacza się wysoką kulturą osobistą</w:t>
      </w:r>
      <w:r w:rsidRPr="007B1FD2">
        <w:rPr>
          <w:rFonts w:eastAsiaTheme="minorHAnsi"/>
          <w:lang w:eastAsia="en-US"/>
          <w14:ligatures w14:val="standardContextual"/>
        </w:rPr>
        <w:t xml:space="preserve">. Unika </w:t>
      </w:r>
      <w:proofErr w:type="spellStart"/>
      <w:r w:rsidRPr="007B1FD2">
        <w:rPr>
          <w:rFonts w:eastAsiaTheme="minorHAnsi"/>
          <w:lang w:eastAsia="en-US"/>
          <w14:ligatures w14:val="standardContextual"/>
        </w:rPr>
        <w:t>zachowań</w:t>
      </w:r>
      <w:proofErr w:type="spellEnd"/>
      <w:r w:rsidRPr="007B1FD2">
        <w:rPr>
          <w:rFonts w:eastAsiaTheme="minorHAnsi"/>
          <w:lang w:eastAsia="en-US"/>
          <w14:ligatures w14:val="standardContextual"/>
        </w:rPr>
        <w:t xml:space="preserve"> lub słów, które są niezgodne z dobrymi obyczajami</w:t>
      </w:r>
      <w:r w:rsidR="00CB6E94">
        <w:rPr>
          <w:rFonts w:eastAsiaTheme="minorHAnsi"/>
          <w:lang w:eastAsia="en-US"/>
          <w14:ligatures w14:val="standardContextual"/>
        </w:rPr>
        <w:t>.</w:t>
      </w:r>
      <w:r w:rsidRPr="007B1FD2">
        <w:rPr>
          <w:rFonts w:eastAsiaTheme="minorHAnsi"/>
          <w:lang w:eastAsia="en-US"/>
          <w14:ligatures w14:val="standardContextual"/>
        </w:rPr>
        <w:t xml:space="preserve"> .</w:t>
      </w:r>
    </w:p>
    <w:p w14:paraId="31B48A20" w14:textId="77777777" w:rsidR="007B1FD2" w:rsidRDefault="007B1FD2" w:rsidP="00181BC4">
      <w:pPr>
        <w:spacing w:line="262" w:lineRule="auto"/>
        <w:jc w:val="center"/>
        <w:rPr>
          <w:rFonts w:eastAsiaTheme="minorHAnsi"/>
          <w:b/>
          <w:bCs/>
          <w:kern w:val="2"/>
          <w:lang w:eastAsia="en-US"/>
          <w14:ligatures w14:val="standardContextual"/>
        </w:rPr>
      </w:pPr>
    </w:p>
    <w:p w14:paraId="2CF3DE89" w14:textId="3B61CAF9" w:rsid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 17</w:t>
      </w:r>
      <w:r>
        <w:rPr>
          <w:rFonts w:eastAsiaTheme="minorHAnsi"/>
          <w:b/>
          <w:bCs/>
          <w:kern w:val="2"/>
          <w:lang w:eastAsia="en-US"/>
          <w14:ligatures w14:val="standardContextual"/>
        </w:rPr>
        <w:t>.</w:t>
      </w:r>
    </w:p>
    <w:p w14:paraId="37726A39" w14:textId="77777777" w:rsidR="007B1FD2" w:rsidRPr="007B1FD2" w:rsidRDefault="007B1FD2" w:rsidP="00181BC4">
      <w:pPr>
        <w:spacing w:line="262" w:lineRule="auto"/>
        <w:jc w:val="center"/>
        <w:rPr>
          <w:rFonts w:eastAsiaTheme="minorHAnsi"/>
          <w:b/>
          <w:bCs/>
          <w:kern w:val="2"/>
          <w:lang w:eastAsia="en-US"/>
          <w14:ligatures w14:val="standardContextual"/>
        </w:rPr>
      </w:pPr>
    </w:p>
    <w:p w14:paraId="22ACE931" w14:textId="77777777" w:rsidR="007B1FD2" w:rsidRPr="007B1FD2" w:rsidRDefault="007B1FD2" w:rsidP="00181BC4">
      <w:pPr>
        <w:spacing w:line="262" w:lineRule="auto"/>
        <w:jc w:val="both"/>
        <w:rPr>
          <w:rFonts w:eastAsiaTheme="minorHAnsi"/>
          <w:kern w:val="2"/>
          <w:lang w:eastAsia="en-US"/>
          <w14:ligatures w14:val="standardContextual"/>
        </w:rPr>
      </w:pPr>
      <w:r w:rsidRPr="007B1FD2">
        <w:rPr>
          <w:rFonts w:eastAsiaTheme="minorHAnsi"/>
          <w:kern w:val="2"/>
          <w:lang w:eastAsia="en-US"/>
          <w14:ligatures w14:val="standardContextual"/>
        </w:rPr>
        <w:t>Student dba o dobre imię członków społeczności akademickiej Uniwersytetu w przestrzeni publicznej.</w:t>
      </w:r>
    </w:p>
    <w:p w14:paraId="4EF174E4" w14:textId="77777777" w:rsidR="007B1FD2" w:rsidRDefault="007B1FD2" w:rsidP="00181BC4">
      <w:pPr>
        <w:spacing w:line="262" w:lineRule="auto"/>
        <w:jc w:val="center"/>
        <w:rPr>
          <w:rFonts w:eastAsiaTheme="minorHAnsi"/>
          <w:b/>
          <w:bCs/>
          <w:kern w:val="2"/>
          <w:lang w:eastAsia="en-US"/>
          <w14:ligatures w14:val="standardContextual"/>
        </w:rPr>
      </w:pPr>
    </w:p>
    <w:p w14:paraId="6875070B" w14:textId="77777777" w:rsidR="007B1FD2" w:rsidRDefault="007B1FD2" w:rsidP="00181BC4">
      <w:pPr>
        <w:spacing w:line="262" w:lineRule="auto"/>
        <w:jc w:val="center"/>
        <w:rPr>
          <w:rFonts w:eastAsiaTheme="minorHAnsi"/>
          <w:b/>
          <w:bCs/>
          <w:kern w:val="2"/>
          <w:lang w:eastAsia="en-US"/>
          <w14:ligatures w14:val="standardContextual"/>
        </w:rPr>
      </w:pPr>
    </w:p>
    <w:p w14:paraId="5E7AB1D9" w14:textId="76448CDE" w:rsid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lastRenderedPageBreak/>
        <w:t>§ 18</w:t>
      </w:r>
      <w:r>
        <w:rPr>
          <w:rFonts w:eastAsiaTheme="minorHAnsi"/>
          <w:b/>
          <w:bCs/>
          <w:kern w:val="2"/>
          <w:lang w:eastAsia="en-US"/>
          <w14:ligatures w14:val="standardContextual"/>
        </w:rPr>
        <w:t>.</w:t>
      </w:r>
    </w:p>
    <w:p w14:paraId="52E4D1B7" w14:textId="77777777" w:rsidR="007B1FD2" w:rsidRPr="007B1FD2" w:rsidRDefault="007B1FD2" w:rsidP="00181BC4">
      <w:pPr>
        <w:spacing w:line="262" w:lineRule="auto"/>
        <w:jc w:val="center"/>
        <w:rPr>
          <w:rFonts w:eastAsiaTheme="minorHAnsi"/>
          <w:b/>
          <w:bCs/>
          <w:kern w:val="2"/>
          <w:lang w:eastAsia="en-US"/>
          <w14:ligatures w14:val="standardContextual"/>
        </w:rPr>
      </w:pPr>
    </w:p>
    <w:p w14:paraId="2405C2C0" w14:textId="14EA38D3" w:rsidR="007B1FD2" w:rsidRPr="007B1FD2" w:rsidRDefault="007B1FD2" w:rsidP="00181BC4">
      <w:pPr>
        <w:spacing w:line="262" w:lineRule="auto"/>
        <w:jc w:val="both"/>
        <w:rPr>
          <w:rFonts w:eastAsiaTheme="minorHAnsi"/>
          <w:kern w:val="2"/>
          <w:lang w:eastAsia="en-US"/>
          <w14:ligatures w14:val="standardContextual"/>
        </w:rPr>
      </w:pPr>
      <w:r w:rsidRPr="007B1FD2">
        <w:rPr>
          <w:rFonts w:eastAsiaTheme="minorHAnsi"/>
          <w:kern w:val="2"/>
          <w:lang w:eastAsia="en-US"/>
          <w14:ligatures w14:val="standardContextual"/>
        </w:rPr>
        <w:t>Student uczestniczy, w miarę możliwości, w powołanych dla studentów grupach, kołach i</w:t>
      </w:r>
      <w:r w:rsidR="002017A7">
        <w:rPr>
          <w:rFonts w:eastAsiaTheme="minorHAnsi"/>
          <w:kern w:val="2"/>
          <w:lang w:eastAsia="en-US"/>
          <w14:ligatures w14:val="standardContextual"/>
        </w:rPr>
        <w:t> </w:t>
      </w:r>
      <w:r w:rsidRPr="007B1FD2">
        <w:rPr>
          <w:rFonts w:eastAsiaTheme="minorHAnsi"/>
          <w:kern w:val="2"/>
          <w:lang w:eastAsia="en-US"/>
          <w14:ligatures w14:val="standardContextual"/>
        </w:rPr>
        <w:t>innych organizacjach w ramach działalności Uniwersytetu.</w:t>
      </w:r>
    </w:p>
    <w:p w14:paraId="0C0D0F54" w14:textId="77777777" w:rsidR="007B1FD2" w:rsidRPr="007B1FD2" w:rsidRDefault="007B1FD2" w:rsidP="00181BC4">
      <w:pPr>
        <w:spacing w:line="262" w:lineRule="auto"/>
        <w:jc w:val="both"/>
        <w:rPr>
          <w:rFonts w:eastAsiaTheme="minorHAnsi"/>
          <w:kern w:val="2"/>
          <w:lang w:eastAsia="en-US"/>
          <w14:ligatures w14:val="standardContextual"/>
        </w:rPr>
      </w:pPr>
    </w:p>
    <w:p w14:paraId="1A079CBF" w14:textId="77777777" w:rsidR="003F20DF" w:rsidRDefault="003F20DF" w:rsidP="00181BC4">
      <w:pPr>
        <w:spacing w:line="262" w:lineRule="auto"/>
        <w:jc w:val="center"/>
        <w:rPr>
          <w:rFonts w:eastAsiaTheme="minorHAnsi"/>
          <w:kern w:val="2"/>
          <w:lang w:eastAsia="en-US"/>
          <w14:ligatures w14:val="standardContextual"/>
        </w:rPr>
      </w:pPr>
    </w:p>
    <w:p w14:paraId="6C11B93E" w14:textId="459C58CD" w:rsidR="007B1FD2" w:rsidRPr="007B1FD2" w:rsidRDefault="007B1FD2" w:rsidP="00181BC4">
      <w:pPr>
        <w:spacing w:line="262" w:lineRule="auto"/>
        <w:jc w:val="center"/>
        <w:rPr>
          <w:rFonts w:eastAsiaTheme="minorHAnsi"/>
          <w:kern w:val="2"/>
          <w:lang w:eastAsia="en-US"/>
          <w14:ligatures w14:val="standardContextual"/>
        </w:rPr>
      </w:pPr>
      <w:r w:rsidRPr="007B1FD2">
        <w:rPr>
          <w:rFonts w:eastAsiaTheme="minorHAnsi"/>
          <w:kern w:val="2"/>
          <w:lang w:eastAsia="en-US"/>
          <w14:ligatures w14:val="standardContextual"/>
        </w:rPr>
        <w:t>Rozdział 5</w:t>
      </w:r>
    </w:p>
    <w:p w14:paraId="7EFC7468" w14:textId="77777777" w:rsidR="007B1FD2" w:rsidRP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Odpowiedzialność za naruszenie zasad Kodeksu</w:t>
      </w:r>
    </w:p>
    <w:p w14:paraId="5131A492" w14:textId="77777777" w:rsidR="007B1FD2" w:rsidRDefault="007B1FD2" w:rsidP="00181BC4">
      <w:pPr>
        <w:spacing w:line="262" w:lineRule="auto"/>
        <w:jc w:val="center"/>
        <w:rPr>
          <w:rFonts w:eastAsiaTheme="minorHAnsi"/>
          <w:b/>
          <w:bCs/>
          <w:kern w:val="2"/>
          <w:lang w:eastAsia="en-US"/>
          <w14:ligatures w14:val="standardContextual"/>
        </w:rPr>
      </w:pPr>
    </w:p>
    <w:p w14:paraId="360AC7C5" w14:textId="42F1CC26" w:rsidR="007B1FD2" w:rsidRDefault="007B1FD2" w:rsidP="00181BC4">
      <w:pPr>
        <w:spacing w:line="262" w:lineRule="auto"/>
        <w:jc w:val="center"/>
        <w:rPr>
          <w:rFonts w:eastAsiaTheme="minorHAnsi"/>
          <w:b/>
          <w:bCs/>
          <w:kern w:val="2"/>
          <w:lang w:eastAsia="en-US"/>
          <w14:ligatures w14:val="standardContextual"/>
        </w:rPr>
      </w:pPr>
      <w:r w:rsidRPr="007B1FD2">
        <w:rPr>
          <w:rFonts w:eastAsiaTheme="minorHAnsi"/>
          <w:b/>
          <w:bCs/>
          <w:kern w:val="2"/>
          <w:lang w:eastAsia="en-US"/>
          <w14:ligatures w14:val="standardContextual"/>
        </w:rPr>
        <w:t>§ 19</w:t>
      </w:r>
      <w:r>
        <w:rPr>
          <w:rFonts w:eastAsiaTheme="minorHAnsi"/>
          <w:b/>
          <w:bCs/>
          <w:kern w:val="2"/>
          <w:lang w:eastAsia="en-US"/>
          <w14:ligatures w14:val="standardContextual"/>
        </w:rPr>
        <w:t>.</w:t>
      </w:r>
    </w:p>
    <w:p w14:paraId="626A08E8" w14:textId="77777777" w:rsidR="007B1FD2" w:rsidRPr="007B1FD2" w:rsidRDefault="007B1FD2" w:rsidP="00181BC4">
      <w:pPr>
        <w:spacing w:line="262" w:lineRule="auto"/>
        <w:jc w:val="center"/>
        <w:rPr>
          <w:rFonts w:eastAsiaTheme="minorHAnsi"/>
          <w:b/>
          <w:bCs/>
          <w:kern w:val="2"/>
          <w:lang w:eastAsia="en-US"/>
          <w14:ligatures w14:val="standardContextual"/>
        </w:rPr>
      </w:pPr>
    </w:p>
    <w:p w14:paraId="569EB27F" w14:textId="5DEABDE6" w:rsidR="007B1FD2" w:rsidRPr="007B1FD2" w:rsidRDefault="007B1FD2" w:rsidP="00181BC4">
      <w:pPr>
        <w:spacing w:line="262" w:lineRule="auto"/>
        <w:jc w:val="both"/>
        <w:rPr>
          <w:rFonts w:eastAsiaTheme="minorHAnsi"/>
          <w:b/>
          <w:bCs/>
          <w:kern w:val="2"/>
          <w:lang w:eastAsia="en-US"/>
          <w14:ligatures w14:val="standardContextual"/>
        </w:rPr>
      </w:pPr>
      <w:r w:rsidRPr="007B1FD2">
        <w:rPr>
          <w:rFonts w:eastAsiaTheme="minorHAnsi"/>
          <w:kern w:val="2"/>
          <w:lang w:eastAsia="en-US"/>
          <w14:ligatures w14:val="standardContextual"/>
        </w:rPr>
        <w:t xml:space="preserve">Przestrzeganie wartości etycznych i zasad postępowania etycznego jest obowiązkiem Studenta. Naruszenie tego obowiązku podlega odpowiedzialności dyscyplinarnej na podstawie przepisów </w:t>
      </w:r>
      <w:r w:rsidR="007B411D">
        <w:rPr>
          <w:rFonts w:eastAsiaTheme="minorHAnsi"/>
          <w:kern w:val="2"/>
          <w:lang w:eastAsia="en-US"/>
          <w14:ligatures w14:val="standardContextual"/>
        </w:rPr>
        <w:t>u</w:t>
      </w:r>
      <w:r w:rsidRPr="007B1FD2">
        <w:rPr>
          <w:rFonts w:eastAsiaTheme="minorHAnsi"/>
          <w:kern w:val="2"/>
          <w:lang w:eastAsia="en-US"/>
          <w14:ligatures w14:val="standardContextual"/>
        </w:rPr>
        <w:t>stawy.</w:t>
      </w:r>
    </w:p>
    <w:p w14:paraId="6F4F837D" w14:textId="77777777" w:rsidR="007B1FD2" w:rsidRDefault="007B1FD2" w:rsidP="00181BC4">
      <w:pPr>
        <w:spacing w:line="262" w:lineRule="auto"/>
        <w:ind w:right="-170"/>
        <w:jc w:val="center"/>
        <w:rPr>
          <w:rFonts w:asciiTheme="majorBidi" w:hAnsiTheme="majorBidi" w:cstheme="majorBidi"/>
          <w:b/>
          <w:bCs/>
        </w:rPr>
      </w:pPr>
    </w:p>
    <w:p w14:paraId="5DC954FB" w14:textId="305C72DF" w:rsidR="005C6600" w:rsidRPr="001537F8" w:rsidRDefault="005C6600" w:rsidP="00181BC4">
      <w:pPr>
        <w:spacing w:line="262" w:lineRule="auto"/>
        <w:jc w:val="center"/>
        <w:rPr>
          <w:b/>
          <w:color w:val="000000" w:themeColor="text1"/>
        </w:rPr>
      </w:pPr>
      <w:r w:rsidRPr="001537F8">
        <w:rPr>
          <w:b/>
          <w:color w:val="000000" w:themeColor="text1"/>
        </w:rPr>
        <w:t xml:space="preserve">§ </w:t>
      </w:r>
      <w:r w:rsidR="007B1FD2">
        <w:rPr>
          <w:b/>
          <w:color w:val="000000" w:themeColor="text1"/>
        </w:rPr>
        <w:t>20</w:t>
      </w:r>
      <w:r w:rsidRPr="001537F8">
        <w:rPr>
          <w:b/>
          <w:color w:val="000000" w:themeColor="text1"/>
        </w:rPr>
        <w:t>.</w:t>
      </w:r>
    </w:p>
    <w:p w14:paraId="0FCDFAF3" w14:textId="77777777" w:rsidR="005C6600" w:rsidRPr="001537F8" w:rsidRDefault="005C6600" w:rsidP="00181BC4">
      <w:pPr>
        <w:spacing w:line="262" w:lineRule="auto"/>
        <w:jc w:val="center"/>
        <w:rPr>
          <w:b/>
          <w:color w:val="000000" w:themeColor="text1"/>
        </w:rPr>
      </w:pPr>
    </w:p>
    <w:p w14:paraId="6C2106FA" w14:textId="77777777" w:rsidR="005C6600" w:rsidRPr="001537F8" w:rsidRDefault="005C6600" w:rsidP="00181BC4">
      <w:pPr>
        <w:spacing w:line="262" w:lineRule="auto"/>
        <w:rPr>
          <w:color w:val="000000" w:themeColor="text1"/>
        </w:rPr>
      </w:pPr>
      <w:r w:rsidRPr="001537F8">
        <w:rPr>
          <w:color w:val="000000" w:themeColor="text1"/>
        </w:rPr>
        <w:t xml:space="preserve">Uchwała wchodzi w życie z dniem podjęcia. </w:t>
      </w:r>
    </w:p>
    <w:p w14:paraId="7251727C" w14:textId="77777777" w:rsidR="0042664C" w:rsidRDefault="0042664C" w:rsidP="007E2B1E">
      <w:pPr>
        <w:spacing w:line="262" w:lineRule="auto"/>
      </w:pPr>
    </w:p>
    <w:sectPr w:rsidR="00426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5638"/>
    <w:multiLevelType w:val="hybridMultilevel"/>
    <w:tmpl w:val="FBC694D4"/>
    <w:lvl w:ilvl="0" w:tplc="F9FCD7F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140778A"/>
    <w:multiLevelType w:val="hybridMultilevel"/>
    <w:tmpl w:val="73DADB60"/>
    <w:lvl w:ilvl="0" w:tplc="8424C3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39325457">
    <w:abstractNumId w:val="1"/>
  </w:num>
  <w:num w:numId="2" w16cid:durableId="212861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4C"/>
    <w:rsid w:val="000B738F"/>
    <w:rsid w:val="000D08F2"/>
    <w:rsid w:val="00141621"/>
    <w:rsid w:val="00170741"/>
    <w:rsid w:val="00181BC4"/>
    <w:rsid w:val="001B2C17"/>
    <w:rsid w:val="001C6A85"/>
    <w:rsid w:val="002017A7"/>
    <w:rsid w:val="002135DB"/>
    <w:rsid w:val="00290647"/>
    <w:rsid w:val="002A7694"/>
    <w:rsid w:val="003F20DF"/>
    <w:rsid w:val="0042664C"/>
    <w:rsid w:val="004F5C25"/>
    <w:rsid w:val="0059658A"/>
    <w:rsid w:val="005B7D1C"/>
    <w:rsid w:val="005C6600"/>
    <w:rsid w:val="007B1FD2"/>
    <w:rsid w:val="007B411D"/>
    <w:rsid w:val="007E2B1E"/>
    <w:rsid w:val="009439DE"/>
    <w:rsid w:val="009701BC"/>
    <w:rsid w:val="00A56975"/>
    <w:rsid w:val="00AB5AB8"/>
    <w:rsid w:val="00B04312"/>
    <w:rsid w:val="00B07D4D"/>
    <w:rsid w:val="00B25A7E"/>
    <w:rsid w:val="00BA5D6F"/>
    <w:rsid w:val="00C90FE0"/>
    <w:rsid w:val="00CB6E94"/>
    <w:rsid w:val="00D644A7"/>
    <w:rsid w:val="00DD2C8D"/>
    <w:rsid w:val="00E438DB"/>
    <w:rsid w:val="00F22770"/>
    <w:rsid w:val="00F2513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E2BC"/>
  <w15:docId w15:val="{52661AD1-20C2-42AF-AF1F-3C37BA14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664C"/>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664C"/>
    <w:pPr>
      <w:ind w:left="720"/>
      <w:contextualSpacing/>
    </w:pPr>
  </w:style>
  <w:style w:type="paragraph" w:styleId="Poprawka">
    <w:name w:val="Revision"/>
    <w:hidden/>
    <w:uiPriority w:val="99"/>
    <w:semiHidden/>
    <w:rsid w:val="00DD2C8D"/>
    <w:rPr>
      <w:rFonts w:ascii="Times New Roman" w:eastAsia="Times New Roman" w:hAnsi="Times New Roman" w:cs="Times New Roman"/>
    </w:rPr>
  </w:style>
  <w:style w:type="character" w:styleId="Odwoaniedokomentarza">
    <w:name w:val="annotation reference"/>
    <w:basedOn w:val="Domylnaczcionkaakapitu"/>
    <w:uiPriority w:val="99"/>
    <w:semiHidden/>
    <w:unhideWhenUsed/>
    <w:rsid w:val="00DD2C8D"/>
    <w:rPr>
      <w:sz w:val="16"/>
      <w:szCs w:val="16"/>
    </w:rPr>
  </w:style>
  <w:style w:type="paragraph" w:styleId="Tekstkomentarza">
    <w:name w:val="annotation text"/>
    <w:basedOn w:val="Normalny"/>
    <w:link w:val="TekstkomentarzaZnak"/>
    <w:uiPriority w:val="99"/>
    <w:unhideWhenUsed/>
    <w:rsid w:val="00DD2C8D"/>
    <w:rPr>
      <w:sz w:val="20"/>
      <w:szCs w:val="20"/>
    </w:rPr>
  </w:style>
  <w:style w:type="character" w:customStyle="1" w:styleId="TekstkomentarzaZnak">
    <w:name w:val="Tekst komentarza Znak"/>
    <w:basedOn w:val="Domylnaczcionkaakapitu"/>
    <w:link w:val="Tekstkomentarza"/>
    <w:uiPriority w:val="99"/>
    <w:rsid w:val="00DD2C8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DD2C8D"/>
    <w:rPr>
      <w:b/>
      <w:bCs/>
    </w:rPr>
  </w:style>
  <w:style w:type="character" w:customStyle="1" w:styleId="TematkomentarzaZnak">
    <w:name w:val="Temat komentarza Znak"/>
    <w:basedOn w:val="TekstkomentarzaZnak"/>
    <w:link w:val="Tematkomentarza"/>
    <w:uiPriority w:val="99"/>
    <w:semiHidden/>
    <w:rsid w:val="00DD2C8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638</Words>
  <Characters>3834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Choduń</dc:creator>
  <cp:lastModifiedBy>Maria Motyka</cp:lastModifiedBy>
  <cp:revision>7</cp:revision>
  <cp:lastPrinted>2024-04-22T06:33:00Z</cp:lastPrinted>
  <dcterms:created xsi:type="dcterms:W3CDTF">2024-04-10T10:17:00Z</dcterms:created>
  <dcterms:modified xsi:type="dcterms:W3CDTF">2024-04-22T09:41:00Z</dcterms:modified>
</cp:coreProperties>
</file>