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6685" w14:textId="791BA9BC" w:rsidR="006D7E70" w:rsidRPr="006D7E70" w:rsidRDefault="006D7E70" w:rsidP="006D7E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126057828"/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Annex No. 1 to Order No. 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6</w:t>
      </w:r>
    </w:p>
    <w:p w14:paraId="38D1600A" w14:textId="50A57201" w:rsidR="00146E0A" w:rsidRPr="006D7E70" w:rsidRDefault="006D7E70" w:rsidP="006D7E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>of the Rector of the University of Szczecin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of 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6</w:t>
      </w:r>
    </w:p>
    <w:p w14:paraId="5F377AFE" w14:textId="77777777" w:rsidR="00146E0A" w:rsidRPr="006D7E70" w:rsidRDefault="00146E0A" w:rsidP="00146E0A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31E1D5E3" w14:textId="00504D8B" w:rsidR="00146E0A" w:rsidRPr="006D7E70" w:rsidRDefault="00B66533" w:rsidP="00146E0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  <w:t xml:space="preserve">Szczecin, </w:t>
      </w:r>
      <w:r w:rsidR="006D7E70" w:rsidRPr="006D7E70">
        <w:rPr>
          <w:rFonts w:ascii="Times New Roman" w:hAnsi="Times New Roman" w:cs="Times New Roman"/>
          <w:sz w:val="20"/>
          <w:szCs w:val="20"/>
          <w:lang w:val="en-GB"/>
        </w:rPr>
        <w:t>dated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…………</w:t>
      </w:r>
    </w:p>
    <w:p w14:paraId="2232201D" w14:textId="712E461D" w:rsidR="00B66533" w:rsidRPr="006D7E70" w:rsidRDefault="00033AB4" w:rsidP="00146E0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339FD9A6" w14:textId="712BC3A4" w:rsidR="00B66533" w:rsidRPr="006D7E70" w:rsidRDefault="00B66533" w:rsidP="00146E0A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D7E70">
        <w:rPr>
          <w:rFonts w:ascii="Times New Roman" w:hAnsi="Times New Roman" w:cs="Times New Roman"/>
          <w:b/>
          <w:sz w:val="20"/>
          <w:szCs w:val="20"/>
          <w:lang w:val="en-GB"/>
        </w:rPr>
        <w:t>Request</w:t>
      </w:r>
      <w:r w:rsidR="006D7E70" w:rsidRPr="006D7E7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for the Granting of Additional Remuneration</w:t>
      </w:r>
      <w:r w:rsidR="004275BF" w:rsidRPr="006D7E7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</w:p>
    <w:p w14:paraId="3FD742D3" w14:textId="77777777" w:rsidR="00146E0A" w:rsidRPr="006D7E70" w:rsidRDefault="00146E0A" w:rsidP="00146E0A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4EA0EF4A" w14:textId="77777777" w:rsidR="006D7E70" w:rsidRPr="006D7E70" w:rsidRDefault="006D7E70" w:rsidP="006D7E70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>I hereby request the payment of additional remuneration for ………………………………………………..</w:t>
      </w:r>
    </w:p>
    <w:p w14:paraId="0F08DA94" w14:textId="4D841B11" w:rsidR="006D7E70" w:rsidRPr="006D7E70" w:rsidRDefault="006D7E70" w:rsidP="006D7E70">
      <w:pPr>
        <w:numPr>
          <w:ilvl w:val="0"/>
          <w:numId w:val="12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n the amount of ……………………………………….. PLN (in words: ………………….) as a one-time payment in the month of ………………………………</w:t>
      </w:r>
    </w:p>
    <w:p w14:paraId="61B61A6F" w14:textId="45238D16" w:rsidR="006D7E70" w:rsidRPr="006D7E70" w:rsidRDefault="006D7E70" w:rsidP="006D7E70">
      <w:pPr>
        <w:numPr>
          <w:ilvl w:val="0"/>
          <w:numId w:val="12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n the amount of ……………………………………….. PLN (in words: ………………….) per month for the period from ……………… to ……………………….</w:t>
      </w:r>
    </w:p>
    <w:p w14:paraId="2220F6C8" w14:textId="7E967B04" w:rsidR="006D7E70" w:rsidRPr="006D7E70" w:rsidRDefault="006D7E70" w:rsidP="006D7E70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for participation in activities related to the </w:t>
      </w:r>
      <w:r>
        <w:rPr>
          <w:rFonts w:ascii="Times New Roman" w:hAnsi="Times New Roman" w:cs="Times New Roman"/>
          <w:sz w:val="20"/>
          <w:szCs w:val="20"/>
          <w:lang w:val="en-GB"/>
        </w:rPr>
        <w:t>competition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procedure for admission to the Doctoral School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 xml:space="preserve"> of the University of Szczecin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5A8240E" w14:textId="77777777" w:rsidR="006D7E70" w:rsidRPr="006D7E70" w:rsidRDefault="006D7E70" w:rsidP="006D7E70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b/>
          <w:bCs/>
          <w:sz w:val="20"/>
          <w:szCs w:val="20"/>
          <w:lang w:val="en-GB"/>
        </w:rPr>
        <w:t>Source of funding: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General university costs.</w:t>
      </w:r>
    </w:p>
    <w:p w14:paraId="7E7C1F46" w14:textId="076BC12F" w:rsidR="006D7E70" w:rsidRPr="006D7E70" w:rsidRDefault="006D7E70" w:rsidP="006D7E70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b/>
          <w:bCs/>
          <w:sz w:val="20"/>
          <w:szCs w:val="20"/>
          <w:lang w:val="en-GB"/>
        </w:rPr>
        <w:t>Legal basis: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Order No. 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3679A4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of the Rector of the University of Szczecin of </w:t>
      </w:r>
      <w:r w:rsidR="00AA54E5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AA54E5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on the amount and procedure for remunerating individuals participating in activities related to the </w:t>
      </w:r>
      <w:r>
        <w:rPr>
          <w:rFonts w:ascii="Times New Roman" w:hAnsi="Times New Roman" w:cs="Times New Roman"/>
          <w:sz w:val="20"/>
          <w:szCs w:val="20"/>
          <w:lang w:val="en-GB"/>
        </w:rPr>
        <w:t>competition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procedure for admission to the Doctoral School of the University of Szczecin for the </w:t>
      </w:r>
      <w:r w:rsidR="00DC21CF" w:rsidRPr="006D7E7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 w:rsidR="00DC21CF"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202</w:t>
      </w:r>
      <w:r w:rsidR="00AA54E5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AA54E5">
        <w:rPr>
          <w:rFonts w:ascii="Times New Roman" w:hAnsi="Times New Roman" w:cs="Times New Roman"/>
          <w:sz w:val="20"/>
          <w:szCs w:val="20"/>
          <w:lang w:val="en-GB"/>
        </w:rPr>
        <w:t>7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AC8B9BC" w14:textId="701B0643" w:rsidR="006D7E70" w:rsidRPr="006D7E70" w:rsidRDefault="006D7E70" w:rsidP="006D7E70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I confirm that the legal basis for granting the allowance and its amount complies with the provisions of Order No. 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of the Rector of the University of Szczecin of 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on the amount and procedure for remunerating individuals participating in activities related to the c</w:t>
      </w:r>
      <w:r>
        <w:rPr>
          <w:rFonts w:ascii="Times New Roman" w:hAnsi="Times New Roman" w:cs="Times New Roman"/>
          <w:sz w:val="20"/>
          <w:szCs w:val="20"/>
          <w:lang w:val="en-GB"/>
        </w:rPr>
        <w:t>ompetition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procedure for admission to the Doctoral School of the University of Szczecin for the </w:t>
      </w:r>
      <w:r w:rsidR="00DC21CF" w:rsidRPr="006D7E7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 w:rsidR="00DC21CF"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202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C3795E">
        <w:rPr>
          <w:rFonts w:ascii="Times New Roman" w:hAnsi="Times New Roman" w:cs="Times New Roman"/>
          <w:sz w:val="20"/>
          <w:szCs w:val="20"/>
          <w:lang w:val="en-GB"/>
        </w:rPr>
        <w:t>7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F9CDE32" w14:textId="2DAE5C96" w:rsidR="00146E0A" w:rsidRPr="006D7E70" w:rsidRDefault="00146E0A" w:rsidP="00B66533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5AE20D6" w14:textId="77777777" w:rsidR="00462A1F" w:rsidRPr="00462A1F" w:rsidRDefault="00462A1F" w:rsidP="00FE3C89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dr hab. Jarosław Korpysa, US associate professor</w:t>
      </w:r>
    </w:p>
    <w:p w14:paraId="342EB791" w14:textId="77777777" w:rsidR="00462A1F" w:rsidRPr="00462A1F" w:rsidRDefault="00462A1F" w:rsidP="00FE3C89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Director of the Doctoral School</w:t>
      </w:r>
    </w:p>
    <w:p w14:paraId="7F44F908" w14:textId="77777777" w:rsidR="00462A1F" w:rsidRPr="00462A1F" w:rsidRDefault="00462A1F" w:rsidP="00FE3C89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of the University of Szczecin</w:t>
      </w:r>
    </w:p>
    <w:p w14:paraId="6F12ABC4" w14:textId="1412B36D" w:rsidR="00033AB4" w:rsidRPr="006D7E70" w:rsidRDefault="00462A1F" w:rsidP="00FE3C89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/signed with a qualified electronic signature/</w:t>
      </w:r>
    </w:p>
    <w:p w14:paraId="557119BD" w14:textId="77777777" w:rsidR="00033AB4" w:rsidRPr="006D7E70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2FB305E" w14:textId="77777777" w:rsidR="00033AB4" w:rsidRPr="006D7E70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29670B" w14:textId="77777777" w:rsidR="00033AB4" w:rsidRPr="006D7E70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bookmarkEnd w:id="0"/>
    <w:p w14:paraId="64202BF1" w14:textId="77777777" w:rsidR="00146E0A" w:rsidRPr="006D7E70" w:rsidRDefault="00146E0A" w:rsidP="00146E0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sectPr w:rsidR="00146E0A" w:rsidRPr="006D7E70" w:rsidSect="00395D98">
      <w:headerReference w:type="default" r:id="rId8"/>
      <w:pgSz w:w="11906" w:h="16838"/>
      <w:pgMar w:top="1843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8AC3" w14:textId="77777777" w:rsidR="00D87D5A" w:rsidRDefault="00D87D5A" w:rsidP="002A6903">
      <w:pPr>
        <w:spacing w:after="0" w:line="240" w:lineRule="auto"/>
      </w:pPr>
      <w:r>
        <w:separator/>
      </w:r>
    </w:p>
  </w:endnote>
  <w:endnote w:type="continuationSeparator" w:id="0">
    <w:p w14:paraId="2FC0E8F5" w14:textId="77777777" w:rsidR="00D87D5A" w:rsidRDefault="00D87D5A" w:rsidP="002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A693" w14:textId="77777777" w:rsidR="00D87D5A" w:rsidRDefault="00D87D5A" w:rsidP="002A6903">
      <w:pPr>
        <w:spacing w:after="0" w:line="240" w:lineRule="auto"/>
      </w:pPr>
      <w:r>
        <w:separator/>
      </w:r>
    </w:p>
  </w:footnote>
  <w:footnote w:type="continuationSeparator" w:id="0">
    <w:p w14:paraId="42DBE057" w14:textId="77777777" w:rsidR="00D87D5A" w:rsidRDefault="00D87D5A" w:rsidP="002A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D50E" w14:textId="3EF68DD6" w:rsidR="001F112C" w:rsidRDefault="001F112C" w:rsidP="002A690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2D1"/>
    <w:multiLevelType w:val="hybridMultilevel"/>
    <w:tmpl w:val="62467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6E2F"/>
    <w:multiLevelType w:val="hybridMultilevel"/>
    <w:tmpl w:val="DD0C9226"/>
    <w:lvl w:ilvl="0" w:tplc="3092CC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CE2"/>
    <w:multiLevelType w:val="hybridMultilevel"/>
    <w:tmpl w:val="E604B640"/>
    <w:lvl w:ilvl="0" w:tplc="D4FA2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C8E"/>
    <w:multiLevelType w:val="hybridMultilevel"/>
    <w:tmpl w:val="E8243D74"/>
    <w:lvl w:ilvl="0" w:tplc="CC22B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3A85"/>
    <w:multiLevelType w:val="hybridMultilevel"/>
    <w:tmpl w:val="5944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1A9"/>
    <w:multiLevelType w:val="hybridMultilevel"/>
    <w:tmpl w:val="C7C8D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82AD8"/>
    <w:multiLevelType w:val="hybridMultilevel"/>
    <w:tmpl w:val="C43E2E4A"/>
    <w:lvl w:ilvl="0" w:tplc="139C9F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0850"/>
    <w:multiLevelType w:val="hybridMultilevel"/>
    <w:tmpl w:val="849E0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2724"/>
    <w:multiLevelType w:val="multilevel"/>
    <w:tmpl w:val="82A4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1C11"/>
    <w:multiLevelType w:val="hybridMultilevel"/>
    <w:tmpl w:val="48B6FE4E"/>
    <w:lvl w:ilvl="0" w:tplc="BF26CB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3374"/>
    <w:multiLevelType w:val="hybridMultilevel"/>
    <w:tmpl w:val="F056AA8A"/>
    <w:lvl w:ilvl="0" w:tplc="8DB4A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815EB"/>
    <w:multiLevelType w:val="hybridMultilevel"/>
    <w:tmpl w:val="F084A0B4"/>
    <w:lvl w:ilvl="0" w:tplc="AF5AC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43094">
    <w:abstractNumId w:val="0"/>
  </w:num>
  <w:num w:numId="2" w16cid:durableId="1920363667">
    <w:abstractNumId w:val="5"/>
  </w:num>
  <w:num w:numId="3" w16cid:durableId="1092508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331908">
    <w:abstractNumId w:val="9"/>
  </w:num>
  <w:num w:numId="5" w16cid:durableId="160778045">
    <w:abstractNumId w:val="7"/>
  </w:num>
  <w:num w:numId="6" w16cid:durableId="600577240">
    <w:abstractNumId w:val="1"/>
  </w:num>
  <w:num w:numId="7" w16cid:durableId="595753890">
    <w:abstractNumId w:val="11"/>
  </w:num>
  <w:num w:numId="8" w16cid:durableId="229194364">
    <w:abstractNumId w:val="6"/>
  </w:num>
  <w:num w:numId="9" w16cid:durableId="14040234">
    <w:abstractNumId w:val="4"/>
  </w:num>
  <w:num w:numId="10" w16cid:durableId="1378970617">
    <w:abstractNumId w:val="10"/>
  </w:num>
  <w:num w:numId="11" w16cid:durableId="372341983">
    <w:abstractNumId w:val="2"/>
  </w:num>
  <w:num w:numId="12" w16cid:durableId="459033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CD"/>
    <w:rsid w:val="00010AE7"/>
    <w:rsid w:val="00025008"/>
    <w:rsid w:val="00033AB4"/>
    <w:rsid w:val="000371F7"/>
    <w:rsid w:val="000405A0"/>
    <w:rsid w:val="00046EE8"/>
    <w:rsid w:val="00060DE6"/>
    <w:rsid w:val="0008664A"/>
    <w:rsid w:val="00086C49"/>
    <w:rsid w:val="000929CD"/>
    <w:rsid w:val="000A0140"/>
    <w:rsid w:val="000A3822"/>
    <w:rsid w:val="000C0770"/>
    <w:rsid w:val="000C294E"/>
    <w:rsid w:val="00100F9A"/>
    <w:rsid w:val="001038ED"/>
    <w:rsid w:val="001067F6"/>
    <w:rsid w:val="00106A62"/>
    <w:rsid w:val="00145311"/>
    <w:rsid w:val="00146E0A"/>
    <w:rsid w:val="00147901"/>
    <w:rsid w:val="00173E2F"/>
    <w:rsid w:val="00184B3D"/>
    <w:rsid w:val="00187453"/>
    <w:rsid w:val="001B26D2"/>
    <w:rsid w:val="001C7C0F"/>
    <w:rsid w:val="001D5625"/>
    <w:rsid w:val="001F112C"/>
    <w:rsid w:val="00207FA9"/>
    <w:rsid w:val="002578A0"/>
    <w:rsid w:val="00260061"/>
    <w:rsid w:val="002601B3"/>
    <w:rsid w:val="00263419"/>
    <w:rsid w:val="00285FCD"/>
    <w:rsid w:val="00295A70"/>
    <w:rsid w:val="002A3B60"/>
    <w:rsid w:val="002A3F0D"/>
    <w:rsid w:val="002A6903"/>
    <w:rsid w:val="002B096F"/>
    <w:rsid w:val="002C7EBE"/>
    <w:rsid w:val="003022D1"/>
    <w:rsid w:val="003163D2"/>
    <w:rsid w:val="003462D9"/>
    <w:rsid w:val="003505D8"/>
    <w:rsid w:val="00357405"/>
    <w:rsid w:val="003679A4"/>
    <w:rsid w:val="0037735B"/>
    <w:rsid w:val="003777D0"/>
    <w:rsid w:val="00395D98"/>
    <w:rsid w:val="00395D9F"/>
    <w:rsid w:val="003A7878"/>
    <w:rsid w:val="003C2B11"/>
    <w:rsid w:val="003E47C9"/>
    <w:rsid w:val="003F7834"/>
    <w:rsid w:val="00413330"/>
    <w:rsid w:val="004259DB"/>
    <w:rsid w:val="004275BF"/>
    <w:rsid w:val="00430CFB"/>
    <w:rsid w:val="00462A1F"/>
    <w:rsid w:val="00484E8E"/>
    <w:rsid w:val="0049491E"/>
    <w:rsid w:val="0049620B"/>
    <w:rsid w:val="004A7F47"/>
    <w:rsid w:val="004B0F8F"/>
    <w:rsid w:val="004B42D7"/>
    <w:rsid w:val="004C26EC"/>
    <w:rsid w:val="004C4AFD"/>
    <w:rsid w:val="004D672C"/>
    <w:rsid w:val="004F58BB"/>
    <w:rsid w:val="00554DD2"/>
    <w:rsid w:val="005649CC"/>
    <w:rsid w:val="00571B63"/>
    <w:rsid w:val="00582ED1"/>
    <w:rsid w:val="005956CE"/>
    <w:rsid w:val="005B58CA"/>
    <w:rsid w:val="005B6706"/>
    <w:rsid w:val="005B7FB8"/>
    <w:rsid w:val="005D2D6E"/>
    <w:rsid w:val="005F5449"/>
    <w:rsid w:val="00601282"/>
    <w:rsid w:val="00606975"/>
    <w:rsid w:val="006278E7"/>
    <w:rsid w:val="00632730"/>
    <w:rsid w:val="006371FE"/>
    <w:rsid w:val="006640CC"/>
    <w:rsid w:val="0068364F"/>
    <w:rsid w:val="006940B6"/>
    <w:rsid w:val="006D7E70"/>
    <w:rsid w:val="006E5E2F"/>
    <w:rsid w:val="00700190"/>
    <w:rsid w:val="0072193F"/>
    <w:rsid w:val="007423D7"/>
    <w:rsid w:val="00743664"/>
    <w:rsid w:val="00744438"/>
    <w:rsid w:val="00751F6A"/>
    <w:rsid w:val="007573E1"/>
    <w:rsid w:val="0077006E"/>
    <w:rsid w:val="00787238"/>
    <w:rsid w:val="00787EBD"/>
    <w:rsid w:val="007C489A"/>
    <w:rsid w:val="007F0BCE"/>
    <w:rsid w:val="007F41E0"/>
    <w:rsid w:val="007F5536"/>
    <w:rsid w:val="007F7C38"/>
    <w:rsid w:val="00843F38"/>
    <w:rsid w:val="00853F1E"/>
    <w:rsid w:val="00865023"/>
    <w:rsid w:val="008B1C0A"/>
    <w:rsid w:val="008B312F"/>
    <w:rsid w:val="008C6260"/>
    <w:rsid w:val="008E21C8"/>
    <w:rsid w:val="00923B7D"/>
    <w:rsid w:val="009254B0"/>
    <w:rsid w:val="00940287"/>
    <w:rsid w:val="0094765C"/>
    <w:rsid w:val="00990A7C"/>
    <w:rsid w:val="009C634C"/>
    <w:rsid w:val="009E49B6"/>
    <w:rsid w:val="00A07C14"/>
    <w:rsid w:val="00A11706"/>
    <w:rsid w:val="00A13643"/>
    <w:rsid w:val="00A359AE"/>
    <w:rsid w:val="00A4079D"/>
    <w:rsid w:val="00A450F8"/>
    <w:rsid w:val="00A57B96"/>
    <w:rsid w:val="00A92021"/>
    <w:rsid w:val="00A93DF7"/>
    <w:rsid w:val="00A94987"/>
    <w:rsid w:val="00AA54E5"/>
    <w:rsid w:val="00AA60D4"/>
    <w:rsid w:val="00AB4AAC"/>
    <w:rsid w:val="00AB50FB"/>
    <w:rsid w:val="00AD42E4"/>
    <w:rsid w:val="00B66533"/>
    <w:rsid w:val="00B8411E"/>
    <w:rsid w:val="00B94768"/>
    <w:rsid w:val="00BC2FD8"/>
    <w:rsid w:val="00BF274E"/>
    <w:rsid w:val="00C03AE9"/>
    <w:rsid w:val="00C073FA"/>
    <w:rsid w:val="00C16F90"/>
    <w:rsid w:val="00C326B9"/>
    <w:rsid w:val="00C3795E"/>
    <w:rsid w:val="00C40F24"/>
    <w:rsid w:val="00C55744"/>
    <w:rsid w:val="00C563EF"/>
    <w:rsid w:val="00C6236A"/>
    <w:rsid w:val="00C62EB7"/>
    <w:rsid w:val="00C76255"/>
    <w:rsid w:val="00C76B25"/>
    <w:rsid w:val="00C76FD1"/>
    <w:rsid w:val="00C80F4E"/>
    <w:rsid w:val="00C95E30"/>
    <w:rsid w:val="00CA5A35"/>
    <w:rsid w:val="00CB6362"/>
    <w:rsid w:val="00CC0385"/>
    <w:rsid w:val="00CE5BDE"/>
    <w:rsid w:val="00D03F53"/>
    <w:rsid w:val="00D334F4"/>
    <w:rsid w:val="00D47351"/>
    <w:rsid w:val="00D54525"/>
    <w:rsid w:val="00D54B65"/>
    <w:rsid w:val="00D75C5A"/>
    <w:rsid w:val="00D87D5A"/>
    <w:rsid w:val="00DC21CF"/>
    <w:rsid w:val="00DD0CDE"/>
    <w:rsid w:val="00DD1344"/>
    <w:rsid w:val="00E06B76"/>
    <w:rsid w:val="00E07B01"/>
    <w:rsid w:val="00E203A5"/>
    <w:rsid w:val="00E2775B"/>
    <w:rsid w:val="00E557B8"/>
    <w:rsid w:val="00E60D87"/>
    <w:rsid w:val="00E61589"/>
    <w:rsid w:val="00E74723"/>
    <w:rsid w:val="00E87EAB"/>
    <w:rsid w:val="00E93C5F"/>
    <w:rsid w:val="00EC4925"/>
    <w:rsid w:val="00EE018D"/>
    <w:rsid w:val="00EE1830"/>
    <w:rsid w:val="00EF213A"/>
    <w:rsid w:val="00F1529C"/>
    <w:rsid w:val="00F15BC9"/>
    <w:rsid w:val="00F171E5"/>
    <w:rsid w:val="00F250A0"/>
    <w:rsid w:val="00F3069A"/>
    <w:rsid w:val="00F402EE"/>
    <w:rsid w:val="00F4161C"/>
    <w:rsid w:val="00F47632"/>
    <w:rsid w:val="00F47C23"/>
    <w:rsid w:val="00F534DB"/>
    <w:rsid w:val="00F8000D"/>
    <w:rsid w:val="00FA73DA"/>
    <w:rsid w:val="00FC1FB8"/>
    <w:rsid w:val="00FD50E6"/>
    <w:rsid w:val="00FE3C8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1811B"/>
  <w15:docId w15:val="{FEDC52DE-EE51-4AF9-9B49-6B569D9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5B"/>
  </w:style>
  <w:style w:type="paragraph" w:styleId="Nagwek3">
    <w:name w:val="heading 3"/>
    <w:basedOn w:val="Normalny"/>
    <w:link w:val="Nagwek3Znak"/>
    <w:uiPriority w:val="9"/>
    <w:qFormat/>
    <w:rsid w:val="00B94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FA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78E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947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03"/>
  </w:style>
  <w:style w:type="paragraph" w:styleId="Stopka">
    <w:name w:val="footer"/>
    <w:basedOn w:val="Normalny"/>
    <w:link w:val="Stopka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03"/>
  </w:style>
  <w:style w:type="paragraph" w:styleId="Tekstdymka">
    <w:name w:val="Balloon Text"/>
    <w:basedOn w:val="Normalny"/>
    <w:link w:val="TekstdymkaZnak"/>
    <w:uiPriority w:val="99"/>
    <w:semiHidden/>
    <w:unhideWhenUsed/>
    <w:rsid w:val="002A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0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ny"/>
    <w:rsid w:val="009254B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nhideWhenUsed/>
    <w:rsid w:val="004C26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6EC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161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9C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5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6364E-058F-4533-84CB-B571E3FAF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1324</Characters>
  <Application>Microsoft Office Word</Application>
  <DocSecurity>0</DocSecurity>
  <Lines>30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Wieczorek</dc:creator>
  <cp:lastModifiedBy>Katarzyna Dukla (KLUL)</cp:lastModifiedBy>
  <cp:revision>9</cp:revision>
  <cp:lastPrinted>2021-10-14T15:19:00Z</cp:lastPrinted>
  <dcterms:created xsi:type="dcterms:W3CDTF">2026-02-11T11:02:00Z</dcterms:created>
  <dcterms:modified xsi:type="dcterms:W3CDTF">2026-02-11T11:27:00Z</dcterms:modified>
</cp:coreProperties>
</file>