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6"/>
        <w:tblBorders>
          <w:top w:val="none" w:color="FFFFFF" w:sz="0"/>
          <w:left w:val="none" w:color="FFFFFF" w:sz="0"/>
          <w:bottom w:val="none" w:color="FFFFFF" w:sz="0"/>
          <w:right w:val="none" w:color="FFFFFF" w:sz="0"/>
          <w:insideH w:val="none" w:color="FFFFFF" w:sz="0"/>
          <w:insideV w:val="none" w:color="FFFFFF" w:sz="0"/>
        </w:tblBorders>
      </w:tblPr>
      <w:tblGrid>
        <w:gridCol w:w="3102"/>
        <w:gridCol w:w="3102"/>
        <w:gridCol w:w="3102"/>
      </w:tblGrid>
      <w:tr>
        <w:tc>
          <w:tcPr>
            <w:tcW w:type="dxa" w:w="3102"/>
            <w:tcBorders>
              <w:top w:val="none" w:color="FFFFFF" w:sz="0"/>
              <w:left w:val="none" w:color="FFFFFF" w:sz="0"/>
              <w:bottom w:val="none" w:color="FFFFFF" w:sz="0"/>
              <w:right w:val="none" w:color="FFFFFF" w:sz="0"/>
            </w:tcBorders>
            <w:tcMar>
              <w:top w:type="dxa" w:w="90"/>
              <w:left w:type="dxa" w:w="160"/>
              <w:bottom w:type="dxa" w:w="90"/>
              <w:right w:type="dxa" w:w="160"/>
            </w:tcMar>
            <w:vAlign w:val="center"/>
          </w:tcPr>
          <w:p>
            <w:pPr>
              <w:jc w:val="center"/>
            </w:pPr>
            <w:r>
              <w:drawing>
                <wp:inline distT="0" distB="0" distL="0" distR="0">
                  <wp:extent cx="1428750" cy="60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600075"/>
                          </a:xfrm>
                          <a:prstGeom prst="rect">
                            <a:avLst/>
                          </a:prstGeom>
                        </pic:spPr>
                      </pic:pic>
                    </a:graphicData>
                  </a:graphic>
                </wp:inline>
              </w:drawing>
            </w:r>
          </w:p>
        </w:tc>
        <w:tc>
          <w:tcPr>
            <w:tcW w:type="dxa" w:w="3102"/>
            <w:tcBorders>
              <w:top w:val="none" w:color="FFFFFF" w:sz="0"/>
              <w:left w:val="none" w:color="FFFFFF" w:sz="0"/>
              <w:bottom w:val="none" w:color="FFFFFF" w:sz="0"/>
              <w:right w:val="none" w:color="FFFFFF" w:sz="0"/>
            </w:tcBorders>
            <w:tcMar>
              <w:top w:type="dxa" w:w="90"/>
              <w:left w:type="dxa" w:w="160"/>
              <w:bottom w:type="dxa" w:w="90"/>
              <w:right w:type="dxa" w:w="160"/>
            </w:tcMar>
            <w:vAlign w:val="center"/>
          </w:tcPr>
          <w:p>
            <w:pPr>
              <w:jc w:val="center"/>
            </w:pPr>
            <w:r>
              <w:drawing>
                <wp:inline distT="0" distB="0" distL="0" distR="0">
                  <wp:extent cx="1857375"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57375" cy="847725"/>
                          </a:xfrm>
                          <a:prstGeom prst="rect">
                            <a:avLst/>
                          </a:prstGeom>
                        </pic:spPr>
                      </pic:pic>
                    </a:graphicData>
                  </a:graphic>
                </wp:inline>
              </w:drawing>
            </w:r>
          </w:p>
        </w:tc>
        <w:tc>
          <w:tcPr>
            <w:tcW w:type="dxa" w:w="3102"/>
            <w:tcBorders>
              <w:top w:val="none" w:color="FFFFFF" w:sz="0"/>
              <w:left w:val="none" w:color="FFFFFF" w:sz="0"/>
              <w:bottom w:val="none" w:color="FFFFFF" w:sz="0"/>
              <w:right w:val="none" w:color="FFFFFF" w:sz="0"/>
            </w:tcBorders>
            <w:tcMar>
              <w:top w:type="dxa" w:w="90"/>
              <w:left w:type="dxa" w:w="160"/>
              <w:bottom w:type="dxa" w:w="90"/>
              <w:right w:type="dxa" w:w="160"/>
            </w:tcMar>
            <w:vAlign w:val="center"/>
          </w:tcPr>
          <w:p>
            <w:pPr>
              <w:jc w:val="center"/>
            </w:pPr>
            <w:r>
              <w:drawing>
                <wp:inline distT="0" distB="0" distL="0" distR="0">
                  <wp:extent cx="1952625"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52625" cy="552450"/>
                          </a:xfrm>
                          <a:prstGeom prst="rect">
                            <a:avLst/>
                          </a:prstGeom>
                        </pic:spPr>
                      </pic:pic>
                    </a:graphicData>
                  </a:graphic>
                </wp:inline>
              </w:drawing>
            </w:r>
          </w:p>
        </w:tc>
      </w:tr>
    </w:tbl>
    <w:p>
      <w:pPr>
        <w:spacing w:after="240" w:before="140"/>
      </w:pPr>
      <w:r>
        <w:rPr>
          <w:noProof/>
        </w:rPr>
        <w:drawing>
          <wp:inline distT="0" distB="0" distL="0" distR="0">
            <wp:extent cx="5909310" cy="70911"/>
            <wp:effectExtent l="0" t="0" r="0" b="0"/>
            <wp:docPr id="91" name="GUARDIAN str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tripe.png"/>
                    <pic:cNvPicPr/>
                  </pic:nvPicPr>
                  <pic:blipFill>
                    <a:blip r:embed="rIdStripe"/>
                    <a:stretch>
                      <a:fillRect/>
                    </a:stretch>
                  </pic:blipFill>
                  <pic:spPr>
                    <a:xfrm>
                      <a:off x="0" y="0"/>
                      <a:ext cx="5909310" cy="70911"/>
                    </a:xfrm>
                    <a:prstGeom prst="rect">
                      <a:avLst/>
                    </a:prstGeom>
                  </pic:spPr>
                </pic:pic>
              </a:graphicData>
            </a:graphic>
          </wp:inline>
        </w:drawing>
      </w:r>
    </w:p>
    <w:p>
      <w:pPr>
        <w:spacing w:after="80" w:before="0" w:line="310"/>
        <w:jc w:val="center"/>
      </w:pPr>
      <w:r>
        <w:rPr>
          <w:b/>
          <w:bCs/>
          <w:color w:val="C4701A"/>
          <w:spacing w:val="120"/>
          <w:sz w:val="24"/>
          <w:szCs w:val="24"/>
        </w:rPr>
        <w:t xml:space="preserve">REGISTRATION FORM</w:t>
      </w:r>
    </w:p>
    <w:p>
      <w:pPr>
        <w:spacing w:after="100" w:before="0" w:line="290"/>
        <w:jc w:val="center"/>
      </w:pPr>
      <w:r>
        <w:rPr>
          <w:rFonts w:ascii="Georgia" w:cs="Georgia" w:eastAsia="Georgia" w:hAnsi="Georgia"/>
          <w:b/>
          <w:bCs/>
          <w:color w:val="21468B"/>
          <w:sz w:val="32"/>
          <w:szCs w:val="32"/>
        </w:rPr>
        <w:t xml:space="preserve">Sharenting and Children’s Rights in European and East African Perspectives</w:t>
      </w:r>
    </w:p>
    <w:p>
      <w:pPr>
        <w:spacing w:after="160" w:before="0" w:line="310"/>
        <w:jc w:val="center"/>
      </w:pPr>
      <w:r>
        <w:rPr>
          <w:color w:val="5F6B7A"/>
          <w:sz w:val="20"/>
          <w:szCs w:val="20"/>
        </w:rPr>
        <w:t xml:space="preserve">International Online Scientific Conference  ·  20–21 November 2026  ·  broadcast from Szczecin</w:t>
      </w:r>
    </w:p>
    <w:p>
      <w:pPr>
        <w:spacing w:after="120"/>
        <w:jc w:val="center"/>
      </w:pPr>
      <w:r>
        <w:t xml:space="preserve">Please return the completed form by 25 October 2026 to: </w:t>
      </w:r>
      <w:r>
        <w:rPr>
          <w:b/>
          <w:bCs/>
          <w:color w:val="21468B"/>
        </w:rPr>
        <w:t xml:space="preserve">anita.karyn@usz.edu.pl</w:t>
      </w:r>
    </w:p>
    <w:p>
      <w:pPr>
        <w:keepNext/>
        <w:pBdr>
          <w:bottom w:val="single" w:color="F2A54A" w:sz="8" w:space="5"/>
        </w:pBdr>
        <w:spacing w:after="160" w:before="340"/>
      </w:pPr>
      <w:r>
        <w:rPr>
          <w:b/>
          <w:bCs/>
          <w:color w:val="21468B"/>
          <w:spacing w:val="50"/>
          <w:sz w:val="21"/>
          <w:szCs w:val="21"/>
        </w:rPr>
        <w:t xml:space="preserve">PARTICIPANT</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100"/>
        <w:gridCol w:w="6206"/>
      </w:tblGrid>
      <w:tr>
        <w:trPr>
          <w:cantSplit/>
          <w:trHeight w:val="44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Full name</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Height w:val="44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Academic degree / title</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Height w:val="44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Institution (affiliation)</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Height w:val="44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Country</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Height w:val="44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E-mail</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Height w:val="44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Phone (optional)</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Status</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pPr>
              <w:spacing w:after="30"/>
            </w:pPr>
            <w:r>
              <w:rPr>
                <w:rFonts w:ascii="Segoe UI Symbol" w:cs="Segoe UI Symbol" w:eastAsia="Segoe UI Symbol" w:hAnsi="Segoe UI Symbol"/>
                <w:sz w:val="24"/>
                <w:szCs w:val="24"/>
              </w:rPr>
              <w:t xml:space="preserve">☐  </w:t>
            </w:r>
            <w:r>
              <w:t xml:space="preserve">academic staff</w:t>
            </w:r>
          </w:p>
          <w:p>
            <w:pPr>
              <w:spacing w:after="30"/>
            </w:pPr>
            <w:r>
              <w:rPr>
                <w:rFonts w:ascii="Segoe UI Symbol" w:cs="Segoe UI Symbol" w:eastAsia="Segoe UI Symbol" w:hAnsi="Segoe UI Symbol"/>
                <w:sz w:val="24"/>
                <w:szCs w:val="24"/>
              </w:rPr>
              <w:t xml:space="preserve">☐  </w:t>
            </w:r>
            <w:r>
              <w:t xml:space="preserve">doctoral candidate</w:t>
            </w:r>
          </w:p>
          <w:p>
            <w:pPr>
              <w:spacing w:after="30"/>
            </w:pPr>
            <w:r>
              <w:rPr>
                <w:rFonts w:ascii="Segoe UI Symbol" w:cs="Segoe UI Symbol" w:eastAsia="Segoe UI Symbol" w:hAnsi="Segoe UI Symbol"/>
                <w:sz w:val="24"/>
                <w:szCs w:val="24"/>
              </w:rPr>
              <w:t xml:space="preserve">☐  </w:t>
            </w:r>
            <w:r>
              <w:t xml:space="preserve">student</w:t>
            </w:r>
          </w:p>
          <w:p>
            <w:pPr>
              <w:spacing w:after="30"/>
            </w:pPr>
            <w:r>
              <w:rPr>
                <w:rFonts w:ascii="Segoe UI Symbol" w:cs="Segoe UI Symbol" w:eastAsia="Segoe UI Symbol" w:hAnsi="Segoe UI Symbol"/>
                <w:sz w:val="24"/>
                <w:szCs w:val="24"/>
              </w:rPr>
              <w:t xml:space="preserve">☐  </w:t>
            </w:r>
            <w:r>
              <w:t xml:space="preserve">teacher / practitioner</w:t>
            </w:r>
          </w:p>
          <w:p>
            <w:pPr>
              <w:spacing w:after="30"/>
            </w:pPr>
            <w:r>
              <w:rPr>
                <w:rFonts w:ascii="Segoe UI Symbol" w:cs="Segoe UI Symbol" w:eastAsia="Segoe UI Symbol" w:hAnsi="Segoe UI Symbol"/>
                <w:sz w:val="24"/>
                <w:szCs w:val="24"/>
              </w:rPr>
              <w:t xml:space="preserve">☐  </w:t>
            </w:r>
            <w:r>
              <w:t xml:space="preserve">other</w:t>
            </w:r>
          </w:p>
        </w:tc>
      </w:tr>
    </w:tbl>
    <w:p>
      <w:pPr>
        <w:keepNext/>
        <w:pBdr>
          <w:bottom w:val="single" w:color="F2A54A" w:sz="8" w:space="5"/>
        </w:pBdr>
        <w:spacing w:after="160" w:before="340"/>
      </w:pPr>
      <w:r>
        <w:rPr>
          <w:b/>
          <w:bCs/>
          <w:color w:val="21468B"/>
          <w:spacing w:val="50"/>
          <w:sz w:val="21"/>
          <w:szCs w:val="21"/>
        </w:rPr>
        <w:t xml:space="preserve">PARTICIPATION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100"/>
        <w:gridCol w:w="6206"/>
      </w:tblGrid>
      <w:tr>
        <w:trPr>
          <w:cantSpli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Format</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pPr>
              <w:spacing w:after="30"/>
            </w:pPr>
            <w:r>
              <w:rPr>
                <w:rFonts w:ascii="Segoe UI Symbol" w:cs="Segoe UI Symbol" w:eastAsia="Segoe UI Symbol" w:hAnsi="Segoe UI Symbol"/>
                <w:sz w:val="24"/>
                <w:szCs w:val="24"/>
              </w:rPr>
              <w:t xml:space="preserve"/>
            </w:r>
            <w:r>
              <w:t xml:space="preserve">online – the link will be sent to registered participants (session times in EAT and CET)</w:t>
            </w:r>
          </w:p>
        </w:tc>
      </w:tr>
      <w:tr>
        <w:trPr>
          <w:cantSpli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Days of attendance</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pPr>
              <w:spacing w:after="30"/>
            </w:pPr>
            <w:r>
              <w:rPr>
                <w:rFonts w:ascii="Segoe UI Symbol" w:cs="Segoe UI Symbol" w:eastAsia="Segoe UI Symbol" w:hAnsi="Segoe UI Symbol"/>
                <w:sz w:val="24"/>
                <w:szCs w:val="24"/>
              </w:rPr>
              <w:t xml:space="preserve">☐  </w:t>
            </w:r>
            <w:r>
              <w:t xml:space="preserve">20 November 2026 (Friday)</w:t>
            </w:r>
          </w:p>
          <w:p>
            <w:pPr>
              <w:spacing w:after="30"/>
            </w:pPr>
            <w:r>
              <w:rPr>
                <w:rFonts w:ascii="Segoe UI Symbol" w:cs="Segoe UI Symbol" w:eastAsia="Segoe UI Symbol" w:hAnsi="Segoe UI Symbol"/>
                <w:sz w:val="24"/>
                <w:szCs w:val="24"/>
              </w:rPr>
              <w:t xml:space="preserve">☐  </w:t>
            </w:r>
            <w:r>
              <w:t xml:space="preserve">21 November 2026 (Saturday)</w:t>
            </w:r>
          </w:p>
        </w:tc>
      </w:tr>
      <w:tr>
        <w:trPr>
          <w:cantSpli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Type of contribution</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pPr>
              <w:spacing w:after="30"/>
            </w:pPr>
            <w:r>
              <w:rPr>
                <w:rFonts w:ascii="Segoe UI Symbol" w:cs="Segoe UI Symbol" w:eastAsia="Segoe UI Symbol" w:hAnsi="Segoe UI Symbol"/>
                <w:sz w:val="24"/>
                <w:szCs w:val="24"/>
              </w:rPr>
              <w:t xml:space="preserve">☐  </w:t>
            </w:r>
            <w:r>
              <w:t xml:space="preserve">paper (up to 15 minutes)</w:t>
            </w:r>
          </w:p>
          <w:p>
            <w:pPr>
              <w:spacing w:after="30"/>
            </w:pPr>
            <w:r>
              <w:rPr>
                <w:rFonts w:ascii="Segoe UI Symbol" w:cs="Segoe UI Symbol" w:eastAsia="Segoe UI Symbol" w:hAnsi="Segoe UI Symbol"/>
                <w:sz w:val="24"/>
                <w:szCs w:val="24"/>
              </w:rPr>
              <w:t xml:space="preserve">☐  </w:t>
            </w:r>
            <w:r>
              <w:t xml:space="preserve">poster</w:t>
            </w:r>
          </w:p>
          <w:p>
            <w:pPr>
              <w:spacing w:after="30"/>
            </w:pPr>
            <w:r>
              <w:rPr>
                <w:rFonts w:ascii="Segoe UI Symbol" w:cs="Segoe UI Symbol" w:eastAsia="Segoe UI Symbol" w:hAnsi="Segoe UI Symbol"/>
                <w:sz w:val="24"/>
                <w:szCs w:val="24"/>
              </w:rPr>
              <w:t xml:space="preserve">☐  </w:t>
            </w:r>
            <w:r>
              <w:t xml:space="preserve">panel contribution</w:t>
            </w:r>
          </w:p>
          <w:p>
            <w:pPr>
              <w:spacing w:after="30"/>
            </w:pPr>
            <w:r>
              <w:rPr>
                <w:rFonts w:ascii="Segoe UI Symbol" w:cs="Segoe UI Symbol" w:eastAsia="Segoe UI Symbol" w:hAnsi="Segoe UI Symbol"/>
                <w:sz w:val="24"/>
                <w:szCs w:val="24"/>
              </w:rPr>
              <w:t xml:space="preserve">☐  </w:t>
            </w:r>
            <w:r>
              <w:t xml:space="preserve">attendance without presentation</w:t>
            </w:r>
          </w:p>
        </w:tc>
      </w:tr>
      <w:tr>
        <w:trPr>
          <w:cantSpli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Early-career researchers’ session</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pPr>
              <w:spacing w:after="30"/>
            </w:pPr>
            <w:r>
              <w:rPr>
                <w:rFonts w:ascii="Segoe UI Symbol" w:cs="Segoe UI Symbol" w:eastAsia="Segoe UI Symbol" w:hAnsi="Segoe UI Symbol"/>
                <w:sz w:val="24"/>
                <w:szCs w:val="24"/>
              </w:rPr>
              <w:t xml:space="preserve">☐  </w:t>
            </w:r>
            <w:r>
              <w:t xml:space="preserve">yes, I am submitting my paper to the doctoral session</w:t>
            </w:r>
          </w:p>
          <w:p>
            <w:pPr>
              <w:spacing w:after="30"/>
            </w:pPr>
            <w:r>
              <w:rPr>
                <w:rFonts w:ascii="Segoe UI Symbol" w:cs="Segoe UI Symbol" w:eastAsia="Segoe UI Symbol" w:hAnsi="Segoe UI Symbol"/>
                <w:sz w:val="24"/>
                <w:szCs w:val="24"/>
              </w:rPr>
              <w:t xml:space="preserve">☐  </w:t>
            </w:r>
            <w:r>
              <w:t xml:space="preserve">no</w:t>
            </w:r>
          </w:p>
        </w:tc>
      </w:tr>
    </w:tbl>
    <w:p>
      <w:pPr>
        <w:keepNext/>
        <w:pBdr>
          <w:bottom w:val="single" w:color="F2A54A" w:sz="8" w:space="5"/>
        </w:pBdr>
        <w:spacing w:after="160" w:before="340"/>
      </w:pPr>
      <w:r>
        <w:rPr>
          <w:b/>
          <w:bCs/>
          <w:color w:val="21468B"/>
          <w:spacing w:val="50"/>
          <w:sz w:val="21"/>
          <w:szCs w:val="21"/>
        </w:rPr>
        <w:t xml:space="preserve">CONTRIBUTION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100"/>
        <w:gridCol w:w="6206"/>
      </w:tblGrid>
      <w:tr>
        <w:trPr>
          <w:cantSplit/>
          <w:trHeight w:val="70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Title of the contribution</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Height w:val="70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Co-authors (name, affiliation)</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Height w:val="50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Thematic area</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r>
        <w:trPr>
          <w:cantSplit/>
          <w:trHeight w:val="500" w:hRule="atLeast"/>
        </w:trPr>
        <w:tc>
          <w:tcPr>
            <w:tcW w:type="dxa" w:w="3100"/>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Keywords (3–5)</w:t>
            </w:r>
          </w:p>
        </w:tc>
        <w:tc>
          <w:tcPr>
            <w:tcW w:type="dxa" w:w="62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bl>
    <w:p>
      <w:pPr>
        <w:spacing w:after="12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Abstract (up to 300 words, in English)</w:t>
            </w:r>
          </w:p>
        </w:tc>
      </w:tr>
      <w:tr>
        <w:trPr>
          <w:trHeight w:val="4200" w:hRule="atLeast"/>
        </w:trPr>
        <w:tc>
          <w:tcPr>
            <w:tcW w:type="dxa" w:w="93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bl>
    <w:p>
      <w:pPr>
        <w:spacing w:after="12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Biographical note (up to 100 words)</w:t>
            </w:r>
          </w:p>
        </w:tc>
      </w:tr>
      <w:tr>
        <w:trPr>
          <w:trHeight w:val="1700" w:hRule="atLeast"/>
        </w:trPr>
        <w:tc>
          <w:tcPr>
            <w:tcW w:type="dxa" w:w="93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bl>
    <w:p>
      <w:pPr>
        <w:spacing w:after="12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single" w:color="B8C7E0" w:sz="4"/>
              <w:left w:val="single" w:color="B8C7E0" w:sz="4"/>
              <w:bottom w:val="single" w:color="B8C7E0" w:sz="4"/>
              <w:right w:val="single" w:color="B8C7E0" w:sz="4"/>
            </w:tcBorders>
            <w:shd w:fill="EEF3FA" w:color="auto" w:val="clear"/>
            <w:tcMar>
              <w:top w:type="dxa" w:w="80"/>
              <w:left w:type="dxa" w:w="160"/>
              <w:bottom w:type="dxa" w:w="80"/>
              <w:right w:type="dxa" w:w="160"/>
            </w:tcMar>
            <w:vAlign w:val="center"/>
          </w:tcPr>
          <w:p>
            <w:r>
              <w:rPr>
                <w:b/>
                <w:bCs/>
                <w:color w:val="21468B"/>
                <w:sz w:val="20"/>
                <w:szCs w:val="20"/>
              </w:rPr>
              <w:t xml:space="preserve">Technical requirements / remarks</w:t>
            </w:r>
          </w:p>
        </w:tc>
      </w:tr>
      <w:tr>
        <w:trPr>
          <w:trHeight w:val="800" w:hRule="atLeast"/>
        </w:trPr>
        <w:tc>
          <w:tcPr>
            <w:tcW w:type="dxa" w:w="9306"/>
            <w:tcBorders>
              <w:top w:val="single" w:color="B8C7E0" w:sz="4"/>
              <w:left w:val="single" w:color="B8C7E0" w:sz="4"/>
              <w:bottom w:val="single" w:color="B8C7E0" w:sz="4"/>
              <w:right w:val="single" w:color="B8C7E0" w:sz="4"/>
            </w:tcBorders>
            <w:tcMar>
              <w:top w:type="dxa" w:w="80"/>
              <w:left w:type="dxa" w:w="160"/>
              <w:bottom w:type="dxa" w:w="80"/>
              <w:right w:type="dxa" w:w="160"/>
            </w:tcMar>
            <w:vAlign w:val="center"/>
          </w:tcPr>
          <w:p/>
        </w:tc>
      </w:tr>
    </w:tbl>
    <w:p>
      <w:pPr>
        <w:keepNext/>
        <w:pBdr>
          <w:bottom w:val="single" w:color="F2A54A" w:sz="8" w:space="5"/>
        </w:pBdr>
        <w:spacing w:after="160" w:before="340"/>
      </w:pPr>
      <w:r>
        <w:rPr>
          <w:b/>
          <w:bCs/>
          <w:color w:val="21468B"/>
          <w:spacing w:val="50"/>
          <w:sz w:val="21"/>
          <w:szCs w:val="21"/>
        </w:rPr>
        <w:t xml:space="preserve">DECLARATIONS</w:t>
      </w:r>
    </w:p>
    <w:p>
      <w:pPr>
        <w:spacing w:after="110" w:line="270"/>
        <w:ind w:left="420" w:hanging="420"/>
        <w:jc w:val="both"/>
      </w:pPr>
      <w:r>
        <w:rPr>
          <w:rFonts w:ascii="Segoe UI Symbol" w:cs="Segoe UI Symbol" w:eastAsia="Segoe UI Symbol" w:hAnsi="Segoe UI Symbol"/>
          <w:sz w:val="24"/>
          <w:szCs w:val="24"/>
        </w:rPr>
        <w:t xml:space="preserve">☐  </w:t>
      </w:r>
      <w:r>
        <w:rPr>
          <w:sz w:val="20"/>
          <w:szCs w:val="20"/>
        </w:rPr>
        <w:t xml:space="preserve">I consent to the processing of the personal data provided in this form by the University of Szczecin and Pwani University for the purpose of organising and documenting the conference, in accordance with Regulation (EU) 2016/679 (GDPR) and, where applicable, Kenya’s Data Protection Act 2019.</w:t>
      </w:r>
    </w:p>
    <w:p>
      <w:pPr>
        <w:spacing w:after="110" w:line="270"/>
        <w:ind w:left="420" w:hanging="420"/>
        <w:jc w:val="both"/>
      </w:pPr>
      <w:r>
        <w:rPr>
          <w:rFonts w:ascii="Segoe UI Symbol" w:cs="Segoe UI Symbol" w:eastAsia="Segoe UI Symbol" w:hAnsi="Segoe UI Symbol"/>
          <w:sz w:val="24"/>
          <w:szCs w:val="24"/>
        </w:rPr>
        <w:t xml:space="preserve">☐  </w:t>
      </w:r>
      <w:r>
        <w:rPr>
          <w:sz w:val="20"/>
          <w:szCs w:val="20"/>
        </w:rPr>
        <w:t xml:space="preserve">I acknowledge that the online sessions may be recorded; I consent to the free-of-charge recording and use of my image and presentation in materials documenting and promoting the conference and the GUARDIAN project.</w:t>
      </w:r>
    </w:p>
    <w:p>
      <w:pPr>
        <w:spacing w:after="110" w:line="270"/>
        <w:ind w:left="420" w:hanging="420"/>
        <w:jc w:val="both"/>
      </w:pPr>
      <w:r>
        <w:rPr>
          <w:rFonts w:ascii="Segoe UI Symbol" w:cs="Segoe UI Symbol" w:eastAsia="Segoe UI Symbol" w:hAnsi="Segoe UI Symbol"/>
          <w:sz w:val="24"/>
          <w:szCs w:val="24"/>
        </w:rPr>
        <w:t xml:space="preserve">☐  </w:t>
      </w:r>
      <w:r>
        <w:rPr>
          <w:sz w:val="20"/>
          <w:szCs w:val="20"/>
        </w:rPr>
        <w:t xml:space="preserve">I consent to the publication of my abstract and biographical note in the book of abstracts.</w:t>
      </w:r>
    </w:p>
    <w:p>
      <w:pPr>
        <w:keepNext/>
        <w:tabs>
          <w:tab w:val="right" w:pos="9306"/>
        </w:tabs>
        <w:spacing w:before="700"/>
      </w:pPr>
      <w:r>
        <w:rPr>
          <w:color w:val="5F6B7A"/>
        </w:rPr>
        <w:t xml:space="preserve">....................................</w:t>
      </w:r>
      <w:r>
        <w:t xml:space="preserve">	</w:t>
      </w:r>
      <w:r>
        <w:rPr>
          <w:color w:val="5F6B7A"/>
        </w:rPr>
        <w:t xml:space="preserve">..........................................................</w:t>
      </w:r>
    </w:p>
    <w:p>
      <w:pPr>
        <w:tabs>
          <w:tab w:val="right" w:pos="9306"/>
        </w:tabs>
        <w:spacing w:after="300"/>
      </w:pPr>
      <w:r>
        <w:rPr>
          <w:color w:val="5F6B7A"/>
          <w:sz w:val="18"/>
          <w:szCs w:val="18"/>
        </w:rPr>
        <w:t xml:space="preserve">     Date</w:t>
      </w:r>
      <w:r>
        <w:t xml:space="preserve">	</w:t>
      </w:r>
      <w:r>
        <w:rPr>
          <w:color w:val="5F6B7A"/>
          <w:sz w:val="18"/>
          <w:szCs w:val="18"/>
        </w:rPr>
        <w:t xml:space="preserve">Signature                         </w:t>
      </w:r>
    </w:p>
    <w:p>
      <w:pPr>
        <w:spacing w:after="150" w:before="0" w:line="230"/>
        <w:jc w:val="left"/>
      </w:pPr>
      <w:r>
        <w:rPr>
          <w:i/>
          <w:iCs/>
          <w:color w:val="5F6B7A"/>
          <w:sz w:val="16"/>
          <w:szCs w:val="16"/>
        </w:rPr>
        <w:t xml:space="preserve">The data controller is the University of Szczecin, al. Papieża Jana Pawła II 22a, 70-453 Szczecin, Poland. The data will be processed solely for the purposes of the conference and of reporting within the GUARDIAN project (No. 101182798). You have the right to access, rectify and erase your data, to restrict processing, and to withdraw your consent at any time, as well as the right to lodge a complaint with the President of the Personal Data Protection Office (UODO) in Poland.</w:t>
      </w:r>
    </w:p>
    <w:p>
      <w:pPr>
        <w:spacing w:before="240" w:after="60"/>
      </w:pPr>
      <w:r>
        <w:rPr>
          <w:noProof/>
        </w:rPr>
        <w:drawing>
          <wp:inline distT="0" distB="0" distL="0" distR="0">
            <wp:extent cx="2286000" cy="509266"/>
            <wp:effectExtent l="0" t="0" r="0" b="0"/>
            <wp:docPr id="90" name="EU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eu_emblem.png"/>
                    <pic:cNvPicPr/>
                  </pic:nvPicPr>
                  <pic:blipFill>
                    <a:blip r:embed="rIdEU1"/>
                    <a:stretch>
                      <a:fillRect/>
                    </a:stretch>
                  </pic:blipFill>
                  <pic:spPr>
                    <a:xfrm>
                      <a:off x="0" y="0"/>
                      <a:ext cx="2286000" cy="509266"/>
                    </a:xfrm>
                    <a:prstGeom prst="rect">
                      <a:avLst/>
                    </a:prstGeom>
                  </pic:spPr>
                </pic:pic>
              </a:graphicData>
            </a:graphic>
          </wp:inline>
        </w:drawing>
      </w:r>
    </w:p>
    <w:p>
      <w:pPr>
        <w:spacing w:before="60" w:after="0" w:line="230"/>
      </w:pPr>
      <w:r>
        <w:rPr>
          <w:i/>
          <w:iCs/>
          <w:color w:val="5F6B7A"/>
          <w:sz w:val="16"/>
          <w:szCs w:val="16"/>
        </w:rPr>
        <w:t>Funded by the European Union. Views and opinions expressed are however those of the author(s) only and do not necessarily reflect those of the European Union or the European Research Executive Agency (REA). Neither the European Union nor the granting authority can be held responsible for them.</w:t>
      </w:r>
    </w:p>
    <w:sectPr>
      <w:footerReference w:type="default" r:id="rId7"/>
      <w:pgSz w:w="11906" w:h="16838" w:orient="portrait"/>
      <w:pgMar w:top="90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A54A" w:sz="4" w:space="6"/>
      </w:pBdr>
      <w:tabs>
        <w:tab w:val="right" w:pos="9306"/>
      </w:tabs>
    </w:pPr>
    <w:r>
      <w:rPr>
        <w:color w:val="5F6B7A"/>
        <w:sz w:val="16"/>
        <w:szCs w:val="16"/>
      </w:rPr>
      <w:t xml:space="preserve">REGISTRATION FORM  ·  GUARDIAN  ·  HORIZON-MSCA-2023-SE-01  ·  101182798</w:t>
    </w:r>
    <w:r>
      <w:rPr>
        <w:sz w:val="16"/>
        <w:szCs w:val="16"/>
      </w:rPr>
      <w:t xml:space="preserve">	</w:t>
    </w:r>
    <w:r>
      <w:rPr>
        <w:color w:val="5F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GB"/>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d56924d0a4570f7d21f6d274c0ac0ab99dcb8b6.jpg"/><Relationship Id="rId9" Type="http://schemas.openxmlformats.org/officeDocument/2006/relationships/image" Target="media/24a41e8ba59b698385e739cf48b27d8cd6972e65.png"/><Relationship Id="rId10" Type="http://schemas.openxmlformats.org/officeDocument/2006/relationships/image" Target="media/c8b785c15fe48556b34af7bce9030085ac68c854.png"/><Relationship Id="rId11" Type="http://schemas.openxmlformats.org/officeDocument/2006/relationships/fontTable" Target="fontTable.xml"/><Relationship Id="rIdStripe" Type="http://schemas.openxmlformats.org/officeDocument/2006/relationships/image" Target="media/stripe.png"/><Relationship Id="rIdEU1" Type="http://schemas.openxmlformats.org/officeDocument/2006/relationships/image" Target="media/eu_emblem.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2026-09-22T18:51:33.074Z</dcterms:created>
  <dcterms:modified xsi:type="dcterms:W3CDTF">2026-09-22T18:51:33.074Z</dcterms:modified>
</cp:coreProperties>
</file>

<file path=docProps/custom.xml><?xml version="1.0" encoding="utf-8"?>
<Properties xmlns="http://schemas.openxmlformats.org/officeDocument/2006/custom-properties" xmlns:vt="http://schemas.openxmlformats.org/officeDocument/2006/docPropsVTypes"/>
</file>